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D6622" w14:textId="6FF27947" w:rsidR="00BA5602" w:rsidRDefault="00880DB2" w:rsidP="00B73421">
      <w:pPr>
        <w:pStyle w:val="Heading1"/>
        <w:jc w:val="center"/>
        <w:rPr>
          <w:rStyle w:val="y2iqfc"/>
          <w:rFonts w:ascii="Calibri" w:hAnsi="Calibri" w:cs="Calibri"/>
        </w:rPr>
      </w:pPr>
      <w:bookmarkStart w:id="0" w:name="_Toc190807240"/>
      <w:bookmarkStart w:id="1" w:name="_Hlk148082875"/>
      <w:r w:rsidRPr="00025882">
        <w:rPr>
          <w:rStyle w:val="y2iqfc"/>
          <w:rFonts w:ascii="Calibri" w:hAnsi="Calibri" w:cs="Calibri"/>
        </w:rPr>
        <w:t xml:space="preserve">Anexa </w:t>
      </w:r>
      <w:bookmarkEnd w:id="0"/>
      <w:r w:rsidR="00BA5602">
        <w:rPr>
          <w:rStyle w:val="y2iqfc"/>
          <w:rFonts w:ascii="Calibri" w:hAnsi="Calibri" w:cs="Calibri"/>
        </w:rPr>
        <w:t>9.2. M</w:t>
      </w:r>
      <w:r w:rsidR="00BA5602" w:rsidRPr="00BA5602">
        <w:rPr>
          <w:rStyle w:val="y2iqfc"/>
          <w:rFonts w:ascii="Calibri" w:hAnsi="Calibri" w:cs="Calibri"/>
        </w:rPr>
        <w:t>etodologia utilizată, inclusiv instrumentele de evaluare</w:t>
      </w:r>
      <w:r w:rsidRPr="00025882">
        <w:rPr>
          <w:rStyle w:val="y2iqfc"/>
          <w:rFonts w:ascii="Calibri" w:hAnsi="Calibri" w:cs="Calibri"/>
        </w:rPr>
        <w:t xml:space="preserve"> </w:t>
      </w:r>
    </w:p>
    <w:p w14:paraId="5E1DB923" w14:textId="77777777" w:rsidR="00BA5602" w:rsidRDefault="00BA5602" w:rsidP="00BA5602"/>
    <w:p w14:paraId="05D3C466" w14:textId="77777777" w:rsidR="00BA5602" w:rsidRPr="00BA5602" w:rsidRDefault="00BA5602" w:rsidP="00BA5602">
      <w:pPr>
        <w:rPr>
          <w:b/>
          <w:bCs/>
        </w:rPr>
      </w:pPr>
      <w:r w:rsidRPr="00BA5602">
        <w:rPr>
          <w:b/>
          <w:bCs/>
        </w:rPr>
        <w:t>1. Abordarea metodologică generală</w:t>
      </w:r>
    </w:p>
    <w:p w14:paraId="28221FAC" w14:textId="77777777" w:rsidR="00BA5602" w:rsidRPr="00BA5602" w:rsidRDefault="00BA5602" w:rsidP="00BA5602">
      <w:pPr>
        <w:spacing w:before="120" w:after="120"/>
        <w:jc w:val="both"/>
      </w:pPr>
      <w:r w:rsidRPr="00BA5602">
        <w:t>Evaluarea implementării Obiectivului Specific RSO 1.2 din cadrul Programului Regional Nord-Vest a fost realizată printr-o abordare metodologică mixtă, riguroasă și structurată, orientată atât către analiza progresului și a rezultatelor obținute, cât și către identificarea lecțiilor învățate și a oportunităților de îmbunătățire pentru perioada de programare rămasă și pentru viitoarele intervenții.</w:t>
      </w:r>
    </w:p>
    <w:p w14:paraId="4025E02D" w14:textId="77777777" w:rsidR="00BA5602" w:rsidRPr="00BA5602" w:rsidRDefault="00BA5602" w:rsidP="00BA5602">
      <w:pPr>
        <w:spacing w:before="120" w:after="120"/>
      </w:pPr>
      <w:r w:rsidRPr="00BA5602">
        <w:t>Metodologia de evaluare a combinat metode și instrumente cantitative și calitative, utilizând o varietate de surse de date și tehnici de colectare, analiză și interpretare. Această abordare a permis:</w:t>
      </w:r>
    </w:p>
    <w:p w14:paraId="0815FE42" w14:textId="77777777" w:rsidR="00BA5602" w:rsidRPr="00BA5602" w:rsidRDefault="00BA5602" w:rsidP="00895B86">
      <w:pPr>
        <w:numPr>
          <w:ilvl w:val="0"/>
          <w:numId w:val="12"/>
        </w:numPr>
        <w:spacing w:after="0"/>
        <w:ind w:left="714" w:hanging="357"/>
      </w:pPr>
      <w:r w:rsidRPr="00BA5602">
        <w:t xml:space="preserve">formularea unor răspunsuri fundamentate la întrebările de evaluare; </w:t>
      </w:r>
    </w:p>
    <w:p w14:paraId="4EC7F0A2" w14:textId="77777777" w:rsidR="00BA5602" w:rsidRPr="00BA5602" w:rsidRDefault="00BA5602" w:rsidP="00895B86">
      <w:pPr>
        <w:numPr>
          <w:ilvl w:val="0"/>
          <w:numId w:val="12"/>
        </w:numPr>
        <w:spacing w:after="0"/>
        <w:ind w:left="714" w:hanging="357"/>
      </w:pPr>
      <w:r w:rsidRPr="00BA5602">
        <w:t xml:space="preserve">validarea teoriei schimbării aferente intervenției; </w:t>
      </w:r>
    </w:p>
    <w:p w14:paraId="67675BB4" w14:textId="77777777" w:rsidR="00BA5602" w:rsidRPr="00BA5602" w:rsidRDefault="00BA5602" w:rsidP="00895B86">
      <w:pPr>
        <w:numPr>
          <w:ilvl w:val="0"/>
          <w:numId w:val="12"/>
        </w:numPr>
        <w:spacing w:after="0"/>
        <w:ind w:left="714" w:hanging="357"/>
      </w:pPr>
      <w:r w:rsidRPr="00BA5602">
        <w:t xml:space="preserve">elaborarea unor concluzii robuste și a unor recomandări relevante. </w:t>
      </w:r>
    </w:p>
    <w:p w14:paraId="05788461" w14:textId="64330792" w:rsidR="00BA5602" w:rsidRDefault="00BA5602" w:rsidP="00BA5602">
      <w:pPr>
        <w:spacing w:before="120" w:after="120"/>
        <w:jc w:val="both"/>
      </w:pPr>
      <w:r w:rsidRPr="00BA5602">
        <w:t>Prin utilizarea acestui cadru metodologic integrat, evaluarea a asigurat o analiză cuprinzătoare a eficienței, eficacității și relevanței intervențiilor sprijinite în cadrul RSO 1.2, în raport cu obiectivele programului și nevoile identificate la nivel regional.</w:t>
      </w:r>
    </w:p>
    <w:p w14:paraId="3346F082" w14:textId="77777777" w:rsidR="00BA5602" w:rsidRDefault="00BA5602" w:rsidP="00BA5602">
      <w:pPr>
        <w:spacing w:before="120" w:after="120"/>
        <w:jc w:val="both"/>
      </w:pPr>
    </w:p>
    <w:p w14:paraId="7F567339" w14:textId="77777777" w:rsidR="00BA5602" w:rsidRPr="00BA5602" w:rsidRDefault="00BA5602" w:rsidP="00BA5602">
      <w:pPr>
        <w:spacing w:before="120" w:after="120"/>
        <w:jc w:val="both"/>
        <w:rPr>
          <w:b/>
          <w:bCs/>
        </w:rPr>
      </w:pPr>
      <w:r w:rsidRPr="00BA5602">
        <w:rPr>
          <w:b/>
          <w:bCs/>
        </w:rPr>
        <w:t>2. Surse de date și metode de colectare</w:t>
      </w:r>
    </w:p>
    <w:p w14:paraId="328F3EBB" w14:textId="77777777" w:rsidR="00BA5602" w:rsidRPr="00BA5602" w:rsidRDefault="00BA5602" w:rsidP="00BA5602">
      <w:pPr>
        <w:spacing w:before="120" w:after="120"/>
        <w:jc w:val="both"/>
      </w:pPr>
      <w:r w:rsidRPr="00BA5602">
        <w:t>Evaluarea s-a bazat pe o combinație de:</w:t>
      </w:r>
    </w:p>
    <w:p w14:paraId="3C664A80" w14:textId="77777777" w:rsidR="00BA5602" w:rsidRPr="00BA5602" w:rsidRDefault="00BA5602" w:rsidP="00895B86">
      <w:pPr>
        <w:numPr>
          <w:ilvl w:val="0"/>
          <w:numId w:val="13"/>
        </w:numPr>
        <w:spacing w:after="0"/>
        <w:ind w:left="714" w:hanging="357"/>
        <w:jc w:val="both"/>
      </w:pPr>
      <w:r w:rsidRPr="00BA5602">
        <w:t xml:space="preserve">date primare (colectate direct de echipa de evaluare) </w:t>
      </w:r>
    </w:p>
    <w:p w14:paraId="3B44DDAD" w14:textId="77777777" w:rsidR="00BA5602" w:rsidRPr="00BA5602" w:rsidRDefault="00BA5602" w:rsidP="00895B86">
      <w:pPr>
        <w:numPr>
          <w:ilvl w:val="0"/>
          <w:numId w:val="13"/>
        </w:numPr>
        <w:spacing w:after="0"/>
        <w:ind w:left="714" w:hanging="357"/>
        <w:jc w:val="both"/>
      </w:pPr>
      <w:r w:rsidRPr="00BA5602">
        <w:t xml:space="preserve">date secundare (provenite din surse administrative și statistice) </w:t>
      </w:r>
    </w:p>
    <w:p w14:paraId="5BF91322" w14:textId="77777777" w:rsidR="00BA5602" w:rsidRPr="00BA5602" w:rsidRDefault="00BA5602" w:rsidP="00BA5602">
      <w:pPr>
        <w:spacing w:before="120" w:after="120"/>
        <w:jc w:val="both"/>
        <w:rPr>
          <w:b/>
          <w:bCs/>
        </w:rPr>
      </w:pPr>
      <w:r w:rsidRPr="00BA5602">
        <w:rPr>
          <w:b/>
          <w:bCs/>
        </w:rPr>
        <w:t>2.1. Analiza documentară</w:t>
      </w:r>
    </w:p>
    <w:p w14:paraId="7D5FDEA8" w14:textId="77777777" w:rsidR="00BA5602" w:rsidRPr="00BA5602" w:rsidRDefault="00BA5602" w:rsidP="00BA5602">
      <w:pPr>
        <w:spacing w:before="120" w:after="120"/>
        <w:jc w:val="both"/>
      </w:pPr>
      <w:r w:rsidRPr="00BA5602">
        <w:t>Analiza documentară a reprezentat o etapă esențială a evaluării, având ca scop înțelegerea cadrului de implementare și a logicii intervenției.</w:t>
      </w:r>
    </w:p>
    <w:p w14:paraId="61EDD508" w14:textId="77777777" w:rsidR="00BA5602" w:rsidRPr="00BA5602" w:rsidRDefault="00BA5602" w:rsidP="00BA5602">
      <w:pPr>
        <w:spacing w:before="120" w:after="120"/>
        <w:jc w:val="both"/>
      </w:pPr>
      <w:r w:rsidRPr="00BA5602">
        <w:t>Au fost analizate:</w:t>
      </w:r>
    </w:p>
    <w:p w14:paraId="7C127370" w14:textId="77777777" w:rsidR="00BA5602" w:rsidRPr="00BA5602" w:rsidRDefault="00BA5602" w:rsidP="00895B86">
      <w:pPr>
        <w:numPr>
          <w:ilvl w:val="0"/>
          <w:numId w:val="14"/>
        </w:numPr>
        <w:spacing w:after="0"/>
        <w:ind w:left="714" w:hanging="357"/>
        <w:jc w:val="both"/>
      </w:pPr>
      <w:r w:rsidRPr="00BA5602">
        <w:t xml:space="preserve">documente programatice (Programul Regional, ghiduri ale solicitantului); </w:t>
      </w:r>
    </w:p>
    <w:p w14:paraId="6AE3803A" w14:textId="77777777" w:rsidR="00BA5602" w:rsidRPr="00BA5602" w:rsidRDefault="00BA5602" w:rsidP="00895B86">
      <w:pPr>
        <w:numPr>
          <w:ilvl w:val="0"/>
          <w:numId w:val="14"/>
        </w:numPr>
        <w:spacing w:after="0"/>
        <w:ind w:left="714" w:hanging="357"/>
        <w:jc w:val="both"/>
      </w:pPr>
      <w:r w:rsidRPr="00BA5602">
        <w:t xml:space="preserve">cereri de finanțare și documentații de proiect; </w:t>
      </w:r>
    </w:p>
    <w:p w14:paraId="34BB2AAE" w14:textId="77777777" w:rsidR="00BA5602" w:rsidRPr="00BA5602" w:rsidRDefault="00BA5602" w:rsidP="00895B86">
      <w:pPr>
        <w:numPr>
          <w:ilvl w:val="0"/>
          <w:numId w:val="14"/>
        </w:numPr>
        <w:spacing w:after="0"/>
        <w:ind w:left="714" w:hanging="357"/>
        <w:jc w:val="both"/>
      </w:pPr>
      <w:r w:rsidRPr="00BA5602">
        <w:t xml:space="preserve">criterii de eligibilitate și selecție; </w:t>
      </w:r>
    </w:p>
    <w:p w14:paraId="0B612790" w14:textId="77777777" w:rsidR="00BA5602" w:rsidRPr="00BA5602" w:rsidRDefault="00BA5602" w:rsidP="00895B86">
      <w:pPr>
        <w:numPr>
          <w:ilvl w:val="0"/>
          <w:numId w:val="14"/>
        </w:numPr>
        <w:spacing w:after="0"/>
        <w:ind w:left="714" w:hanging="357"/>
        <w:jc w:val="both"/>
      </w:pPr>
      <w:r w:rsidRPr="00BA5602">
        <w:t xml:space="preserve">grile de evaluare; </w:t>
      </w:r>
    </w:p>
    <w:p w14:paraId="29376454" w14:textId="77777777" w:rsidR="00BA5602" w:rsidRPr="00BA5602" w:rsidRDefault="00BA5602" w:rsidP="00895B86">
      <w:pPr>
        <w:numPr>
          <w:ilvl w:val="0"/>
          <w:numId w:val="14"/>
        </w:numPr>
        <w:spacing w:after="0"/>
        <w:ind w:left="714" w:hanging="357"/>
        <w:jc w:val="both"/>
      </w:pPr>
      <w:r w:rsidRPr="00BA5602">
        <w:t xml:space="preserve">rapoarte de monitorizare; </w:t>
      </w:r>
    </w:p>
    <w:p w14:paraId="4D10BA04" w14:textId="77777777" w:rsidR="00BA5602" w:rsidRPr="00BA5602" w:rsidRDefault="00BA5602" w:rsidP="00895B86">
      <w:pPr>
        <w:numPr>
          <w:ilvl w:val="0"/>
          <w:numId w:val="14"/>
        </w:numPr>
        <w:spacing w:after="0"/>
        <w:ind w:left="714" w:hanging="357"/>
        <w:jc w:val="both"/>
      </w:pPr>
      <w:r w:rsidRPr="00BA5602">
        <w:lastRenderedPageBreak/>
        <w:t xml:space="preserve">documente strategice naționale și europene; </w:t>
      </w:r>
    </w:p>
    <w:p w14:paraId="15BCFA95" w14:textId="77777777" w:rsidR="00BA5602" w:rsidRPr="00BA5602" w:rsidRDefault="00BA5602" w:rsidP="00895B86">
      <w:pPr>
        <w:numPr>
          <w:ilvl w:val="0"/>
          <w:numId w:val="14"/>
        </w:numPr>
        <w:spacing w:after="0"/>
        <w:ind w:left="714" w:hanging="357"/>
        <w:jc w:val="both"/>
      </w:pPr>
      <w:r w:rsidRPr="00BA5602">
        <w:t xml:space="preserve">literatură de specialitate în domeniul digitalizării IMM-urilor. </w:t>
      </w:r>
    </w:p>
    <w:p w14:paraId="0DE5D26A" w14:textId="77777777" w:rsidR="00BA5602" w:rsidRPr="00BA5602" w:rsidRDefault="00BA5602" w:rsidP="00BA5602">
      <w:pPr>
        <w:spacing w:before="120" w:after="120"/>
        <w:jc w:val="both"/>
      </w:pPr>
      <w:r w:rsidRPr="00BA5602">
        <w:t>Această analiză a permis:</w:t>
      </w:r>
    </w:p>
    <w:p w14:paraId="44C5ED65" w14:textId="77777777" w:rsidR="00BA5602" w:rsidRPr="00BA5602" w:rsidRDefault="00BA5602" w:rsidP="00895B86">
      <w:pPr>
        <w:numPr>
          <w:ilvl w:val="0"/>
          <w:numId w:val="15"/>
        </w:numPr>
        <w:spacing w:after="0"/>
        <w:ind w:left="714" w:hanging="357"/>
        <w:jc w:val="both"/>
      </w:pPr>
      <w:r w:rsidRPr="00BA5602">
        <w:t xml:space="preserve">verificarea teoriei schimbării; </w:t>
      </w:r>
    </w:p>
    <w:p w14:paraId="78312111" w14:textId="77777777" w:rsidR="00BA5602" w:rsidRPr="00BA5602" w:rsidRDefault="00BA5602" w:rsidP="00895B86">
      <w:pPr>
        <w:numPr>
          <w:ilvl w:val="0"/>
          <w:numId w:val="15"/>
        </w:numPr>
        <w:spacing w:after="0"/>
        <w:ind w:left="714" w:hanging="357"/>
        <w:jc w:val="both"/>
      </w:pPr>
      <w:r w:rsidRPr="00BA5602">
        <w:t xml:space="preserve">evaluarea coerenței mecanismelor de selecție; </w:t>
      </w:r>
    </w:p>
    <w:p w14:paraId="0FCE802A" w14:textId="77777777" w:rsidR="00BA5602" w:rsidRPr="00BA5602" w:rsidRDefault="00BA5602" w:rsidP="00895B86">
      <w:pPr>
        <w:numPr>
          <w:ilvl w:val="0"/>
          <w:numId w:val="15"/>
        </w:numPr>
        <w:spacing w:after="0"/>
        <w:ind w:left="714" w:hanging="357"/>
        <w:jc w:val="both"/>
      </w:pPr>
      <w:r w:rsidRPr="00BA5602">
        <w:t xml:space="preserve">identificarea eventualelor limitări ale cadrului de implementare. </w:t>
      </w:r>
    </w:p>
    <w:p w14:paraId="22F5267C" w14:textId="77777777" w:rsidR="00BA5602" w:rsidRPr="00BA5602" w:rsidRDefault="00BA5602" w:rsidP="00BA5602">
      <w:pPr>
        <w:spacing w:before="120" w:after="120"/>
        <w:jc w:val="both"/>
        <w:rPr>
          <w:b/>
          <w:bCs/>
        </w:rPr>
      </w:pPr>
      <w:r w:rsidRPr="00BA5602">
        <w:rPr>
          <w:b/>
          <w:bCs/>
        </w:rPr>
        <w:t>2.2. Analiza datelor din sistemul de monitorizare</w:t>
      </w:r>
    </w:p>
    <w:p w14:paraId="31D2298F" w14:textId="77777777" w:rsidR="00BA5602" w:rsidRPr="00BA5602" w:rsidRDefault="00BA5602" w:rsidP="00BA5602">
      <w:pPr>
        <w:spacing w:before="120" w:after="120"/>
        <w:jc w:val="both"/>
      </w:pPr>
      <w:r w:rsidRPr="00BA5602">
        <w:t>Datele administrative au fost analizate pentru a evalua progresul implementării și performanța intervențiilor.</w:t>
      </w:r>
    </w:p>
    <w:p w14:paraId="66911123" w14:textId="77777777" w:rsidR="00BA5602" w:rsidRPr="00BA5602" w:rsidRDefault="00BA5602" w:rsidP="00BA5602">
      <w:pPr>
        <w:spacing w:before="120" w:after="120"/>
        <w:jc w:val="both"/>
      </w:pPr>
      <w:r w:rsidRPr="00BA5602">
        <w:t>Au fost utilizate:</w:t>
      </w:r>
    </w:p>
    <w:p w14:paraId="664B62C6" w14:textId="77777777" w:rsidR="00BA5602" w:rsidRPr="00BA5602" w:rsidRDefault="00BA5602" w:rsidP="00895B86">
      <w:pPr>
        <w:numPr>
          <w:ilvl w:val="0"/>
          <w:numId w:val="16"/>
        </w:numPr>
        <w:spacing w:after="0"/>
        <w:ind w:left="714" w:hanging="357"/>
        <w:jc w:val="both"/>
      </w:pPr>
      <w:r w:rsidRPr="00BA5602">
        <w:t xml:space="preserve">date financiare (contractare, absorbție); </w:t>
      </w:r>
    </w:p>
    <w:p w14:paraId="751937D1" w14:textId="77777777" w:rsidR="00BA5602" w:rsidRPr="00BA5602" w:rsidRDefault="00BA5602" w:rsidP="00895B86">
      <w:pPr>
        <w:numPr>
          <w:ilvl w:val="0"/>
          <w:numId w:val="16"/>
        </w:numPr>
        <w:spacing w:after="0"/>
        <w:ind w:left="714" w:hanging="357"/>
        <w:jc w:val="both"/>
      </w:pPr>
      <w:r w:rsidRPr="00BA5602">
        <w:t xml:space="preserve">date privind proiectele (depunere, selecție, implementare); </w:t>
      </w:r>
    </w:p>
    <w:p w14:paraId="637F50B9" w14:textId="77777777" w:rsidR="00BA5602" w:rsidRPr="00BA5602" w:rsidRDefault="00BA5602" w:rsidP="00895B86">
      <w:pPr>
        <w:numPr>
          <w:ilvl w:val="0"/>
          <w:numId w:val="16"/>
        </w:numPr>
        <w:spacing w:after="0"/>
        <w:ind w:left="714" w:hanging="357"/>
        <w:jc w:val="both"/>
      </w:pPr>
      <w:r w:rsidRPr="00BA5602">
        <w:t xml:space="preserve">indicatori de realizare și de rezultat. </w:t>
      </w:r>
    </w:p>
    <w:p w14:paraId="66B3F8DE" w14:textId="3542928C" w:rsidR="00BA5602" w:rsidRPr="00BA5602" w:rsidRDefault="00BA5602" w:rsidP="00BA5602">
      <w:pPr>
        <w:spacing w:before="120" w:after="120"/>
        <w:jc w:val="both"/>
      </w:pPr>
      <w:r w:rsidRPr="00BA5602">
        <w:t xml:space="preserve">Pentru asigurarea consistenței analizei, a fost stabilit un </w:t>
      </w:r>
      <w:proofErr w:type="spellStart"/>
      <w:r w:rsidRPr="00BA5602">
        <w:t>cut</w:t>
      </w:r>
      <w:proofErr w:type="spellEnd"/>
      <w:r w:rsidRPr="00BA5602">
        <w:t>-off date: 31 decembrie 2025, corespunzător unui eșantion de 37 proiecte (din totalul de 52 aprobate până la 31 martie 2026). Această selecție a permis analiza unor proiecte aflate într-un stadiu suficient de avansat de implementare.</w:t>
      </w:r>
    </w:p>
    <w:p w14:paraId="5E15FB6F" w14:textId="77777777" w:rsidR="00BA5602" w:rsidRPr="00BA5602" w:rsidRDefault="00BA5602" w:rsidP="00BA5602">
      <w:pPr>
        <w:spacing w:before="120" w:after="120"/>
        <w:jc w:val="both"/>
        <w:rPr>
          <w:b/>
          <w:bCs/>
        </w:rPr>
      </w:pPr>
      <w:r w:rsidRPr="00BA5602">
        <w:rPr>
          <w:b/>
          <w:bCs/>
        </w:rPr>
        <w:t>2.3. Analiza contextului (</w:t>
      </w:r>
      <w:proofErr w:type="spellStart"/>
      <w:r w:rsidRPr="00BA5602">
        <w:rPr>
          <w:b/>
          <w:bCs/>
        </w:rPr>
        <w:t>benchmarking</w:t>
      </w:r>
      <w:proofErr w:type="spellEnd"/>
      <w:r w:rsidRPr="00BA5602">
        <w:rPr>
          <w:b/>
          <w:bCs/>
        </w:rPr>
        <w:t>)</w:t>
      </w:r>
    </w:p>
    <w:p w14:paraId="1621E166" w14:textId="243CEB82" w:rsidR="00BA5602" w:rsidRPr="00BA5602" w:rsidRDefault="00BA5602" w:rsidP="00BA5602">
      <w:pPr>
        <w:spacing w:before="120" w:after="120"/>
        <w:jc w:val="both"/>
      </w:pPr>
      <w:r w:rsidRPr="00BA5602">
        <w:t xml:space="preserve">Pentru evaluarea relevanței intervențiilor, au fost utilizate date </w:t>
      </w:r>
      <w:r>
        <w:t xml:space="preserve">de la </w:t>
      </w:r>
      <w:r w:rsidRPr="00BA5602">
        <w:t xml:space="preserve">Institutul Național de Statistică (INS) </w:t>
      </w:r>
      <w:r>
        <w:t xml:space="preserve"> și </w:t>
      </w:r>
      <w:proofErr w:type="spellStart"/>
      <w:r w:rsidRPr="00BA5602">
        <w:t>Eurostat</w:t>
      </w:r>
      <w:proofErr w:type="spellEnd"/>
      <w:r w:rsidRPr="00BA5602">
        <w:t xml:space="preserve"> </w:t>
      </w:r>
    </w:p>
    <w:p w14:paraId="2CD0D268" w14:textId="77777777" w:rsidR="00BA5602" w:rsidRPr="00BA5602" w:rsidRDefault="00BA5602" w:rsidP="00BA5602">
      <w:pPr>
        <w:spacing w:before="120" w:after="120"/>
        <w:jc w:val="both"/>
      </w:pPr>
      <w:r w:rsidRPr="00BA5602">
        <w:t>Analiza a inclus:</w:t>
      </w:r>
    </w:p>
    <w:p w14:paraId="6224BD24" w14:textId="77777777" w:rsidR="00BA5602" w:rsidRPr="00BA5602" w:rsidRDefault="00BA5602" w:rsidP="00895B86">
      <w:pPr>
        <w:numPr>
          <w:ilvl w:val="0"/>
          <w:numId w:val="17"/>
        </w:numPr>
        <w:spacing w:after="0"/>
        <w:ind w:left="714" w:hanging="357"/>
        <w:jc w:val="both"/>
      </w:pPr>
      <w:r w:rsidRPr="00BA5602">
        <w:t xml:space="preserve">comparații între Regiunea Nord-Vest și alte regiuni din România; </w:t>
      </w:r>
    </w:p>
    <w:p w14:paraId="3678F45B" w14:textId="77777777" w:rsidR="00BA5602" w:rsidRPr="00BA5602" w:rsidRDefault="00BA5602" w:rsidP="00895B86">
      <w:pPr>
        <w:numPr>
          <w:ilvl w:val="0"/>
          <w:numId w:val="17"/>
        </w:numPr>
        <w:spacing w:after="0"/>
        <w:ind w:left="714" w:hanging="357"/>
        <w:jc w:val="both"/>
      </w:pPr>
      <w:r w:rsidRPr="00BA5602">
        <w:t xml:space="preserve">comparații cu media UE27; </w:t>
      </w:r>
    </w:p>
    <w:p w14:paraId="59431E93" w14:textId="77777777" w:rsidR="00BA5602" w:rsidRPr="00BA5602" w:rsidRDefault="00BA5602" w:rsidP="00895B86">
      <w:pPr>
        <w:numPr>
          <w:ilvl w:val="0"/>
          <w:numId w:val="17"/>
        </w:numPr>
        <w:spacing w:after="0"/>
        <w:ind w:left="714" w:hanging="357"/>
        <w:jc w:val="both"/>
      </w:pPr>
      <w:r w:rsidRPr="00BA5602">
        <w:t xml:space="preserve">evaluarea nevoilor actualizate în domeniul digitalizării. </w:t>
      </w:r>
    </w:p>
    <w:p w14:paraId="29E65CDA" w14:textId="77777777" w:rsidR="00BA5602" w:rsidRPr="00BA5602" w:rsidRDefault="00BA5602" w:rsidP="00BA5602">
      <w:pPr>
        <w:spacing w:before="120" w:after="120"/>
        <w:jc w:val="both"/>
        <w:rPr>
          <w:b/>
          <w:bCs/>
        </w:rPr>
      </w:pPr>
      <w:r w:rsidRPr="00BA5602">
        <w:rPr>
          <w:b/>
          <w:bCs/>
        </w:rPr>
        <w:t>2.4. Interviuri semi-structurate</w:t>
      </w:r>
    </w:p>
    <w:p w14:paraId="0584D9F6" w14:textId="77777777" w:rsidR="00BA5602" w:rsidRPr="00BA5602" w:rsidRDefault="00BA5602" w:rsidP="00BA5602">
      <w:pPr>
        <w:spacing w:before="120" w:after="120"/>
        <w:jc w:val="both"/>
      </w:pPr>
      <w:r w:rsidRPr="00BA5602">
        <w:t>Au fost realizate interviuri cu:</w:t>
      </w:r>
    </w:p>
    <w:p w14:paraId="54AA5FC6" w14:textId="77777777" w:rsidR="00BA5602" w:rsidRPr="00BA5602" w:rsidRDefault="00BA5602" w:rsidP="00895B86">
      <w:pPr>
        <w:numPr>
          <w:ilvl w:val="0"/>
          <w:numId w:val="18"/>
        </w:numPr>
        <w:spacing w:after="0"/>
        <w:ind w:left="714" w:hanging="357"/>
        <w:jc w:val="both"/>
      </w:pPr>
      <w:r w:rsidRPr="00BA5602">
        <w:t xml:space="preserve">reprezentanți ai ADR Nord-Vest (Autoritatea de Management); </w:t>
      </w:r>
    </w:p>
    <w:p w14:paraId="27290B9E" w14:textId="77777777" w:rsidR="00BA5602" w:rsidRPr="00BA5602" w:rsidRDefault="00BA5602" w:rsidP="00895B86">
      <w:pPr>
        <w:numPr>
          <w:ilvl w:val="0"/>
          <w:numId w:val="18"/>
        </w:numPr>
        <w:spacing w:after="0"/>
        <w:ind w:left="714" w:hanging="357"/>
        <w:jc w:val="both"/>
      </w:pPr>
      <w:r w:rsidRPr="00BA5602">
        <w:t xml:space="preserve">beneficiari; </w:t>
      </w:r>
    </w:p>
    <w:p w14:paraId="6CAF7A52" w14:textId="77777777" w:rsidR="00BA5602" w:rsidRPr="00BA5602" w:rsidRDefault="00BA5602" w:rsidP="00895B86">
      <w:pPr>
        <w:numPr>
          <w:ilvl w:val="0"/>
          <w:numId w:val="18"/>
        </w:numPr>
        <w:spacing w:after="0"/>
        <w:ind w:left="714" w:hanging="357"/>
        <w:jc w:val="both"/>
      </w:pPr>
      <w:r w:rsidRPr="00BA5602">
        <w:t xml:space="preserve">organizații relevante din ecosistemul regional. </w:t>
      </w:r>
    </w:p>
    <w:p w14:paraId="22F49866" w14:textId="77777777" w:rsidR="00BA5602" w:rsidRPr="00BA5602" w:rsidRDefault="00BA5602" w:rsidP="00BA5602">
      <w:pPr>
        <w:spacing w:before="120" w:after="120"/>
        <w:jc w:val="both"/>
      </w:pPr>
      <w:r w:rsidRPr="00BA5602">
        <w:t>Interviurile au avut ca scop:</w:t>
      </w:r>
    </w:p>
    <w:p w14:paraId="1C87373B" w14:textId="77777777" w:rsidR="00BA5602" w:rsidRPr="00BA5602" w:rsidRDefault="00BA5602" w:rsidP="00895B86">
      <w:pPr>
        <w:numPr>
          <w:ilvl w:val="0"/>
          <w:numId w:val="19"/>
        </w:numPr>
        <w:spacing w:after="0"/>
        <w:ind w:left="714" w:hanging="357"/>
        <w:jc w:val="both"/>
      </w:pPr>
      <w:r w:rsidRPr="00BA5602">
        <w:t xml:space="preserve">înțelegerea procesului de implementare; </w:t>
      </w:r>
    </w:p>
    <w:p w14:paraId="0A5E926D" w14:textId="77777777" w:rsidR="00BA5602" w:rsidRPr="00BA5602" w:rsidRDefault="00BA5602" w:rsidP="00895B86">
      <w:pPr>
        <w:numPr>
          <w:ilvl w:val="0"/>
          <w:numId w:val="19"/>
        </w:numPr>
        <w:spacing w:after="0"/>
        <w:ind w:left="714" w:hanging="357"/>
        <w:jc w:val="both"/>
      </w:pPr>
      <w:r w:rsidRPr="00BA5602">
        <w:t xml:space="preserve">identificarea dificultăților și factorilor favorizanți; </w:t>
      </w:r>
    </w:p>
    <w:p w14:paraId="692417B7" w14:textId="77777777" w:rsidR="00BA5602" w:rsidRPr="00BA5602" w:rsidRDefault="00BA5602" w:rsidP="00895B86">
      <w:pPr>
        <w:numPr>
          <w:ilvl w:val="0"/>
          <w:numId w:val="19"/>
        </w:numPr>
        <w:spacing w:after="0"/>
        <w:ind w:left="714" w:hanging="357"/>
        <w:jc w:val="both"/>
      </w:pPr>
      <w:r w:rsidRPr="00BA5602">
        <w:t xml:space="preserve">validarea constatărilor preliminare. </w:t>
      </w:r>
    </w:p>
    <w:p w14:paraId="54773303" w14:textId="77777777" w:rsidR="00BA5602" w:rsidRPr="00BA5602" w:rsidRDefault="00BA5602" w:rsidP="00BA5602">
      <w:pPr>
        <w:spacing w:before="120" w:after="120"/>
        <w:jc w:val="both"/>
        <w:rPr>
          <w:b/>
          <w:bCs/>
        </w:rPr>
      </w:pPr>
      <w:r w:rsidRPr="00BA5602">
        <w:rPr>
          <w:b/>
          <w:bCs/>
        </w:rPr>
        <w:lastRenderedPageBreak/>
        <w:t>2.5. Studii de caz</w:t>
      </w:r>
    </w:p>
    <w:p w14:paraId="7BECDF8A" w14:textId="77777777" w:rsidR="00BA5602" w:rsidRPr="00BA5602" w:rsidRDefault="00BA5602" w:rsidP="00BA5602">
      <w:pPr>
        <w:spacing w:before="120" w:after="120"/>
        <w:jc w:val="both"/>
      </w:pPr>
      <w:r w:rsidRPr="00BA5602">
        <w:t>Au fost selectate două studii de caz:</w:t>
      </w:r>
    </w:p>
    <w:p w14:paraId="4948AF16" w14:textId="7169ADAD" w:rsidR="00BA5602" w:rsidRPr="00BA5602" w:rsidRDefault="00BA5602" w:rsidP="00895B86">
      <w:pPr>
        <w:numPr>
          <w:ilvl w:val="0"/>
          <w:numId w:val="20"/>
        </w:numPr>
        <w:spacing w:after="0"/>
        <w:ind w:left="714" w:hanging="357"/>
        <w:jc w:val="both"/>
      </w:pPr>
      <w:r w:rsidRPr="00BA5602">
        <w:t>SMIS 3345</w:t>
      </w:r>
      <w:r w:rsidR="004C5C4A">
        <w:t>3</w:t>
      </w:r>
      <w:r w:rsidRPr="00BA5602">
        <w:t xml:space="preserve">7 </w:t>
      </w:r>
    </w:p>
    <w:p w14:paraId="0471C5DF" w14:textId="77777777" w:rsidR="00BA5602" w:rsidRPr="00BA5602" w:rsidRDefault="00BA5602" w:rsidP="00895B86">
      <w:pPr>
        <w:numPr>
          <w:ilvl w:val="0"/>
          <w:numId w:val="20"/>
        </w:numPr>
        <w:spacing w:after="0"/>
        <w:ind w:left="714" w:hanging="357"/>
        <w:jc w:val="both"/>
      </w:pPr>
      <w:r w:rsidRPr="00BA5602">
        <w:t xml:space="preserve">SMIS 335109 </w:t>
      </w:r>
    </w:p>
    <w:p w14:paraId="1BC0BE8D" w14:textId="77777777" w:rsidR="00BA5602" w:rsidRPr="00BA5602" w:rsidRDefault="00BA5602" w:rsidP="00BA5602">
      <w:pPr>
        <w:spacing w:before="120" w:after="120"/>
        <w:jc w:val="both"/>
      </w:pPr>
      <w:r w:rsidRPr="00BA5602">
        <w:t>Criteriul principal de selecție:</w:t>
      </w:r>
    </w:p>
    <w:p w14:paraId="4C5AE616" w14:textId="77777777" w:rsidR="00BA5602" w:rsidRPr="00BA5602" w:rsidRDefault="00BA5602" w:rsidP="00895B86">
      <w:pPr>
        <w:numPr>
          <w:ilvl w:val="0"/>
          <w:numId w:val="21"/>
        </w:numPr>
        <w:spacing w:before="120" w:after="120"/>
        <w:jc w:val="both"/>
      </w:pPr>
      <w:r w:rsidRPr="00BA5602">
        <w:t xml:space="preserve">stadiu avansat de implementare </w:t>
      </w:r>
    </w:p>
    <w:p w14:paraId="5639C30A" w14:textId="77777777" w:rsidR="00BA5602" w:rsidRPr="00BA5602" w:rsidRDefault="00BA5602" w:rsidP="00BA5602">
      <w:pPr>
        <w:spacing w:before="120" w:after="120"/>
        <w:jc w:val="both"/>
      </w:pPr>
      <w:r w:rsidRPr="00BA5602">
        <w:t>Studiile de caz au inclus:</w:t>
      </w:r>
    </w:p>
    <w:p w14:paraId="00FC49CD" w14:textId="77777777" w:rsidR="00BA5602" w:rsidRPr="00BA5602" w:rsidRDefault="00BA5602" w:rsidP="00895B86">
      <w:pPr>
        <w:numPr>
          <w:ilvl w:val="0"/>
          <w:numId w:val="22"/>
        </w:numPr>
        <w:spacing w:after="0"/>
        <w:ind w:left="714" w:hanging="357"/>
        <w:jc w:val="both"/>
      </w:pPr>
      <w:r w:rsidRPr="00BA5602">
        <w:t xml:space="preserve">analiză documentară la nivel de proiect; </w:t>
      </w:r>
    </w:p>
    <w:p w14:paraId="69A7F7EA" w14:textId="77777777" w:rsidR="00BA5602" w:rsidRPr="00BA5602" w:rsidRDefault="00BA5602" w:rsidP="00895B86">
      <w:pPr>
        <w:numPr>
          <w:ilvl w:val="0"/>
          <w:numId w:val="22"/>
        </w:numPr>
        <w:spacing w:after="0"/>
        <w:ind w:left="714" w:hanging="357"/>
        <w:jc w:val="both"/>
      </w:pPr>
      <w:r w:rsidRPr="00BA5602">
        <w:t xml:space="preserve">discuții cu beneficiarii; </w:t>
      </w:r>
    </w:p>
    <w:p w14:paraId="6BDEBFEC" w14:textId="77777777" w:rsidR="00BA5602" w:rsidRPr="00BA5602" w:rsidRDefault="00BA5602" w:rsidP="00895B86">
      <w:pPr>
        <w:numPr>
          <w:ilvl w:val="0"/>
          <w:numId w:val="22"/>
        </w:numPr>
        <w:spacing w:after="0"/>
        <w:ind w:left="714" w:hanging="357"/>
        <w:jc w:val="both"/>
      </w:pPr>
      <w:r w:rsidRPr="00BA5602">
        <w:t xml:space="preserve">evaluarea rezultatelor intermediare. </w:t>
      </w:r>
    </w:p>
    <w:p w14:paraId="4B6CB77E" w14:textId="77777777" w:rsidR="00BA5602" w:rsidRPr="00BA5602" w:rsidRDefault="00BA5602" w:rsidP="00BA5602">
      <w:pPr>
        <w:spacing w:before="120" w:after="120"/>
        <w:jc w:val="both"/>
        <w:rPr>
          <w:b/>
          <w:bCs/>
        </w:rPr>
      </w:pPr>
      <w:r w:rsidRPr="00BA5602">
        <w:rPr>
          <w:b/>
          <w:bCs/>
        </w:rPr>
        <w:t>2.6. Sondaj de opinie în rândul beneficiarilor</w:t>
      </w:r>
    </w:p>
    <w:p w14:paraId="24C8308C" w14:textId="77777777" w:rsidR="00BA5602" w:rsidRPr="00BA5602" w:rsidRDefault="00BA5602" w:rsidP="00BA5602">
      <w:pPr>
        <w:spacing w:before="120" w:after="120"/>
        <w:jc w:val="both"/>
      </w:pPr>
      <w:r w:rsidRPr="00BA5602">
        <w:t>Sondajul a reprezentat principalul instrument cantitativ utilizat.</w:t>
      </w:r>
    </w:p>
    <w:p w14:paraId="2EFB212F" w14:textId="26183849" w:rsidR="00BA5602" w:rsidRPr="00BA5602" w:rsidRDefault="00BA5602" w:rsidP="00BA5602">
      <w:pPr>
        <w:spacing w:before="120" w:after="120"/>
        <w:jc w:val="both"/>
      </w:pPr>
      <w:r w:rsidRPr="00BA5602">
        <w:t>Populația și eșantionul</w:t>
      </w:r>
      <w:r>
        <w:t xml:space="preserve">: </w:t>
      </w:r>
    </w:p>
    <w:p w14:paraId="7334D5FF" w14:textId="0A5FA367" w:rsidR="00BA5602" w:rsidRPr="00BA5602" w:rsidRDefault="00BA5602" w:rsidP="00895B86">
      <w:pPr>
        <w:numPr>
          <w:ilvl w:val="0"/>
          <w:numId w:val="23"/>
        </w:numPr>
        <w:spacing w:after="0"/>
        <w:ind w:left="714" w:hanging="357"/>
        <w:jc w:val="both"/>
      </w:pPr>
      <w:r w:rsidRPr="00BA5602">
        <w:t>37 beneficiari eligibili (abordare exhaustivă)</w:t>
      </w:r>
      <w:r>
        <w:t>;</w:t>
      </w:r>
    </w:p>
    <w:p w14:paraId="4D02943E" w14:textId="7E12812C" w:rsidR="00BA5602" w:rsidRPr="00BA5602" w:rsidRDefault="00BA5602" w:rsidP="00895B86">
      <w:pPr>
        <w:numPr>
          <w:ilvl w:val="0"/>
          <w:numId w:val="23"/>
        </w:numPr>
        <w:spacing w:after="0"/>
        <w:ind w:left="714" w:hanging="357"/>
        <w:jc w:val="both"/>
      </w:pPr>
      <w:r w:rsidRPr="00BA5602">
        <w:t>12 răspunsuri valide (rata de răspuns: 32,4%)</w:t>
      </w:r>
      <w:r>
        <w:t>.</w:t>
      </w:r>
    </w:p>
    <w:p w14:paraId="2B678AB1" w14:textId="2DF4DEE8" w:rsidR="00BA5602" w:rsidRPr="00BA5602" w:rsidRDefault="00BA5602" w:rsidP="00BA5602">
      <w:pPr>
        <w:spacing w:before="120" w:after="120"/>
        <w:jc w:val="both"/>
      </w:pPr>
      <w:r w:rsidRPr="00BA5602">
        <w:rPr>
          <w:b/>
          <w:bCs/>
        </w:rPr>
        <w:t>Instrumentul</w:t>
      </w:r>
      <w:r>
        <w:rPr>
          <w:b/>
          <w:bCs/>
        </w:rPr>
        <w:t xml:space="preserve">: </w:t>
      </w:r>
      <w:r w:rsidRPr="00BA5602">
        <w:t xml:space="preserve">Chestionar online (platforma </w:t>
      </w:r>
      <w:proofErr w:type="spellStart"/>
      <w:r w:rsidRPr="00BA5602">
        <w:t>Alchemer</w:t>
      </w:r>
      <w:proofErr w:type="spellEnd"/>
      <w:r w:rsidRPr="00BA5602">
        <w:t>), incluzând:</w:t>
      </w:r>
      <w:r>
        <w:t xml:space="preserve"> </w:t>
      </w:r>
      <w:r w:rsidRPr="00BA5602">
        <w:t xml:space="preserve">întrebări închise; </w:t>
      </w:r>
      <w:r>
        <w:t xml:space="preserve"> </w:t>
      </w:r>
      <w:r w:rsidRPr="00BA5602">
        <w:t xml:space="preserve">scale </w:t>
      </w:r>
      <w:proofErr w:type="spellStart"/>
      <w:r w:rsidRPr="00BA5602">
        <w:t>Likert</w:t>
      </w:r>
      <w:proofErr w:type="spellEnd"/>
      <w:r w:rsidRPr="00BA5602">
        <w:t xml:space="preserve"> (1</w:t>
      </w:r>
      <w:r>
        <w:t>-</w:t>
      </w:r>
      <w:r w:rsidRPr="00BA5602">
        <w:t xml:space="preserve">5); </w:t>
      </w:r>
      <w:r>
        <w:t xml:space="preserve"> </w:t>
      </w:r>
      <w:r w:rsidRPr="00BA5602">
        <w:t xml:space="preserve">întrebări deschise. </w:t>
      </w:r>
    </w:p>
    <w:p w14:paraId="3E406824" w14:textId="0FD7360F" w:rsidR="00BA5602" w:rsidRPr="00BA5602" w:rsidRDefault="00BA5602" w:rsidP="00BA5602">
      <w:pPr>
        <w:spacing w:before="120" w:after="120"/>
        <w:jc w:val="both"/>
        <w:rPr>
          <w:b/>
          <w:bCs/>
        </w:rPr>
      </w:pPr>
      <w:r w:rsidRPr="00BA5602">
        <w:rPr>
          <w:b/>
          <w:bCs/>
        </w:rPr>
        <w:t>Teme analizate</w:t>
      </w:r>
      <w:r>
        <w:rPr>
          <w:b/>
          <w:bCs/>
        </w:rPr>
        <w:t>:</w:t>
      </w:r>
    </w:p>
    <w:p w14:paraId="47E7FDA0" w14:textId="77777777" w:rsidR="00BA5602" w:rsidRPr="00BA5602" w:rsidRDefault="00BA5602" w:rsidP="00895B86">
      <w:pPr>
        <w:numPr>
          <w:ilvl w:val="0"/>
          <w:numId w:val="24"/>
        </w:numPr>
        <w:spacing w:after="0"/>
        <w:ind w:left="714" w:hanging="357"/>
        <w:jc w:val="both"/>
      </w:pPr>
      <w:r w:rsidRPr="00BA5602">
        <w:t xml:space="preserve">impactul proiectelor; </w:t>
      </w:r>
    </w:p>
    <w:p w14:paraId="29F9C715" w14:textId="77777777" w:rsidR="00BA5602" w:rsidRPr="00BA5602" w:rsidRDefault="00BA5602" w:rsidP="00895B86">
      <w:pPr>
        <w:numPr>
          <w:ilvl w:val="0"/>
          <w:numId w:val="24"/>
        </w:numPr>
        <w:spacing w:after="0"/>
        <w:ind w:left="714" w:hanging="357"/>
        <w:jc w:val="both"/>
      </w:pPr>
      <w:r w:rsidRPr="00BA5602">
        <w:t xml:space="preserve">relevanța finanțării; </w:t>
      </w:r>
    </w:p>
    <w:p w14:paraId="6E572FF1" w14:textId="77777777" w:rsidR="00BA5602" w:rsidRPr="00BA5602" w:rsidRDefault="00BA5602" w:rsidP="00895B86">
      <w:pPr>
        <w:numPr>
          <w:ilvl w:val="0"/>
          <w:numId w:val="24"/>
        </w:numPr>
        <w:spacing w:after="0"/>
        <w:ind w:left="714" w:hanging="357"/>
        <w:jc w:val="both"/>
      </w:pPr>
      <w:r w:rsidRPr="00BA5602">
        <w:t xml:space="preserve">eficiența implementării; </w:t>
      </w:r>
    </w:p>
    <w:p w14:paraId="21D71D0D" w14:textId="77777777" w:rsidR="00BA5602" w:rsidRPr="00BA5602" w:rsidRDefault="00BA5602" w:rsidP="00895B86">
      <w:pPr>
        <w:numPr>
          <w:ilvl w:val="0"/>
          <w:numId w:val="24"/>
        </w:numPr>
        <w:spacing w:after="0"/>
        <w:ind w:left="714" w:hanging="357"/>
        <w:jc w:val="both"/>
      </w:pPr>
      <w:r w:rsidRPr="00BA5602">
        <w:t xml:space="preserve">dificultăți întâmpinate; </w:t>
      </w:r>
    </w:p>
    <w:p w14:paraId="54822FCC" w14:textId="77777777" w:rsidR="00BA5602" w:rsidRPr="00BA5602" w:rsidRDefault="00BA5602" w:rsidP="00895B86">
      <w:pPr>
        <w:numPr>
          <w:ilvl w:val="0"/>
          <w:numId w:val="24"/>
        </w:numPr>
        <w:spacing w:after="0"/>
        <w:ind w:left="714" w:hanging="357"/>
        <w:jc w:val="both"/>
      </w:pPr>
      <w:r w:rsidRPr="00BA5602">
        <w:t xml:space="preserve">sustenabilitatea rezultatelor. </w:t>
      </w:r>
    </w:p>
    <w:p w14:paraId="7524920A" w14:textId="77777777" w:rsidR="00BA5602" w:rsidRPr="00BA5602" w:rsidRDefault="00BA5602" w:rsidP="00BA5602">
      <w:pPr>
        <w:spacing w:before="120" w:after="120"/>
        <w:jc w:val="both"/>
        <w:rPr>
          <w:b/>
          <w:bCs/>
        </w:rPr>
      </w:pPr>
      <w:r w:rsidRPr="00BA5602">
        <w:rPr>
          <w:b/>
          <w:bCs/>
        </w:rPr>
        <w:t>2.7. Panel de experți și focus grup</w:t>
      </w:r>
    </w:p>
    <w:p w14:paraId="17038139" w14:textId="77777777" w:rsidR="00BA5602" w:rsidRPr="00BA5602" w:rsidRDefault="00BA5602" w:rsidP="00BA5602">
      <w:pPr>
        <w:spacing w:before="120" w:after="120"/>
        <w:jc w:val="both"/>
      </w:pPr>
      <w:r w:rsidRPr="00BA5602">
        <w:t>Aceste instrumente au contribuit la:</w:t>
      </w:r>
    </w:p>
    <w:p w14:paraId="7C811748" w14:textId="77777777" w:rsidR="00BA5602" w:rsidRPr="00BA5602" w:rsidRDefault="00BA5602" w:rsidP="00895B86">
      <w:pPr>
        <w:numPr>
          <w:ilvl w:val="0"/>
          <w:numId w:val="25"/>
        </w:numPr>
        <w:spacing w:after="0"/>
        <w:ind w:left="714" w:hanging="357"/>
        <w:jc w:val="both"/>
      </w:pPr>
      <w:r w:rsidRPr="00BA5602">
        <w:t xml:space="preserve">validarea constatărilor preliminare; </w:t>
      </w:r>
    </w:p>
    <w:p w14:paraId="7F673278" w14:textId="77777777" w:rsidR="00BA5602" w:rsidRPr="00BA5602" w:rsidRDefault="00BA5602" w:rsidP="00895B86">
      <w:pPr>
        <w:numPr>
          <w:ilvl w:val="0"/>
          <w:numId w:val="25"/>
        </w:numPr>
        <w:spacing w:after="0"/>
        <w:ind w:left="714" w:hanging="357"/>
        <w:jc w:val="both"/>
      </w:pPr>
      <w:r w:rsidRPr="00BA5602">
        <w:t xml:space="preserve">integrarea perspectivelor externe; </w:t>
      </w:r>
    </w:p>
    <w:p w14:paraId="3508159D" w14:textId="77777777" w:rsidR="00BA5602" w:rsidRPr="00BA5602" w:rsidRDefault="00BA5602" w:rsidP="00895B86">
      <w:pPr>
        <w:numPr>
          <w:ilvl w:val="0"/>
          <w:numId w:val="25"/>
        </w:numPr>
        <w:spacing w:after="0"/>
        <w:ind w:left="714" w:hanging="357"/>
        <w:jc w:val="both"/>
      </w:pPr>
      <w:r w:rsidRPr="00BA5602">
        <w:t xml:space="preserve">formularea recomandărilor. </w:t>
      </w:r>
    </w:p>
    <w:p w14:paraId="1231F0CB" w14:textId="18082446" w:rsidR="00BA5602" w:rsidRPr="00BA5602" w:rsidRDefault="00BA5602" w:rsidP="00BA5602">
      <w:pPr>
        <w:spacing w:before="120" w:after="120"/>
        <w:jc w:val="both"/>
      </w:pPr>
    </w:p>
    <w:p w14:paraId="20EF5D89" w14:textId="77777777" w:rsidR="00BA5602" w:rsidRPr="00BA5602" w:rsidRDefault="00BA5602" w:rsidP="00BA5602">
      <w:pPr>
        <w:spacing w:before="120" w:after="120"/>
        <w:jc w:val="both"/>
        <w:rPr>
          <w:b/>
          <w:bCs/>
        </w:rPr>
      </w:pPr>
      <w:r w:rsidRPr="00BA5602">
        <w:rPr>
          <w:b/>
          <w:bCs/>
        </w:rPr>
        <w:t>3. Instrumente de evaluare utilizate</w:t>
      </w:r>
    </w:p>
    <w:p w14:paraId="19E416AE" w14:textId="77777777" w:rsidR="00BA5602" w:rsidRPr="00BA5602" w:rsidRDefault="00BA5602" w:rsidP="00BA5602">
      <w:pPr>
        <w:spacing w:before="120" w:after="120"/>
        <w:jc w:val="both"/>
      </w:pPr>
      <w:r w:rsidRPr="00BA5602">
        <w:t>Evaluarea a utilizat următoarele instrumente:</w:t>
      </w:r>
    </w:p>
    <w:p w14:paraId="5E46D6BE" w14:textId="77777777" w:rsidR="00BA5602" w:rsidRPr="00BA5602" w:rsidRDefault="00BA5602" w:rsidP="00895B86">
      <w:pPr>
        <w:numPr>
          <w:ilvl w:val="0"/>
          <w:numId w:val="26"/>
        </w:numPr>
        <w:spacing w:after="0"/>
        <w:ind w:left="714" w:hanging="357"/>
        <w:jc w:val="both"/>
      </w:pPr>
      <w:r w:rsidRPr="00BA5602">
        <w:lastRenderedPageBreak/>
        <w:t xml:space="preserve">grile de analiză documentară; </w:t>
      </w:r>
    </w:p>
    <w:p w14:paraId="5EA92671" w14:textId="77777777" w:rsidR="00BA5602" w:rsidRPr="00BA5602" w:rsidRDefault="00BA5602" w:rsidP="00895B86">
      <w:pPr>
        <w:numPr>
          <w:ilvl w:val="0"/>
          <w:numId w:val="26"/>
        </w:numPr>
        <w:spacing w:after="0"/>
        <w:ind w:left="714" w:hanging="357"/>
        <w:jc w:val="both"/>
      </w:pPr>
      <w:r w:rsidRPr="00BA5602">
        <w:t xml:space="preserve">ghiduri de interviu semi-structurate; </w:t>
      </w:r>
    </w:p>
    <w:p w14:paraId="1A349AB7" w14:textId="77777777" w:rsidR="00BA5602" w:rsidRPr="00BA5602" w:rsidRDefault="00BA5602" w:rsidP="00895B86">
      <w:pPr>
        <w:numPr>
          <w:ilvl w:val="0"/>
          <w:numId w:val="26"/>
        </w:numPr>
        <w:spacing w:after="0"/>
        <w:ind w:left="714" w:hanging="357"/>
        <w:jc w:val="both"/>
      </w:pPr>
      <w:r w:rsidRPr="00BA5602">
        <w:t xml:space="preserve">chestionar online; </w:t>
      </w:r>
    </w:p>
    <w:p w14:paraId="6F2013E7" w14:textId="77777777" w:rsidR="00BA5602" w:rsidRPr="00BA5602" w:rsidRDefault="00BA5602" w:rsidP="00895B86">
      <w:pPr>
        <w:numPr>
          <w:ilvl w:val="0"/>
          <w:numId w:val="26"/>
        </w:numPr>
        <w:spacing w:after="0"/>
        <w:ind w:left="714" w:hanging="357"/>
        <w:jc w:val="both"/>
      </w:pPr>
      <w:r w:rsidRPr="00BA5602">
        <w:t xml:space="preserve">fișe de analiză pentru studii de caz; </w:t>
      </w:r>
    </w:p>
    <w:p w14:paraId="3CA87250" w14:textId="77777777" w:rsidR="00BA5602" w:rsidRPr="00BA5602" w:rsidRDefault="00BA5602" w:rsidP="00895B86">
      <w:pPr>
        <w:numPr>
          <w:ilvl w:val="0"/>
          <w:numId w:val="26"/>
        </w:numPr>
        <w:spacing w:after="0"/>
        <w:ind w:left="714" w:hanging="357"/>
        <w:jc w:val="both"/>
      </w:pPr>
      <w:r w:rsidRPr="00BA5602">
        <w:t xml:space="preserve">matrice de corelare între întrebările de evaluare și sursele de date; </w:t>
      </w:r>
    </w:p>
    <w:p w14:paraId="25364865" w14:textId="77777777" w:rsidR="00BA5602" w:rsidRPr="00BA5602" w:rsidRDefault="00BA5602" w:rsidP="00895B86">
      <w:pPr>
        <w:numPr>
          <w:ilvl w:val="0"/>
          <w:numId w:val="26"/>
        </w:numPr>
        <w:spacing w:after="0"/>
        <w:ind w:left="714" w:hanging="357"/>
        <w:jc w:val="both"/>
      </w:pPr>
      <w:r w:rsidRPr="00BA5602">
        <w:t xml:space="preserve">metode de analiză cantitativă (statistică descriptivă); </w:t>
      </w:r>
    </w:p>
    <w:p w14:paraId="2E8422A9" w14:textId="77777777" w:rsidR="00BA5602" w:rsidRPr="00BA5602" w:rsidRDefault="00BA5602" w:rsidP="00895B86">
      <w:pPr>
        <w:numPr>
          <w:ilvl w:val="0"/>
          <w:numId w:val="26"/>
        </w:numPr>
        <w:spacing w:after="0"/>
        <w:ind w:left="714" w:hanging="357"/>
        <w:jc w:val="both"/>
      </w:pPr>
      <w:r w:rsidRPr="00BA5602">
        <w:t xml:space="preserve">metode de analiză calitativă (analiză tematică). </w:t>
      </w:r>
    </w:p>
    <w:p w14:paraId="1E326A50" w14:textId="7617B682" w:rsidR="00BA5602" w:rsidRPr="00BA5602" w:rsidRDefault="00BA5602" w:rsidP="00BA5602">
      <w:pPr>
        <w:spacing w:before="120" w:after="120"/>
        <w:jc w:val="both"/>
      </w:pPr>
    </w:p>
    <w:p w14:paraId="0F254C64" w14:textId="77777777" w:rsidR="00BA5602" w:rsidRPr="00BA5602" w:rsidRDefault="00BA5602" w:rsidP="00BA5602">
      <w:pPr>
        <w:spacing w:before="120" w:after="120"/>
        <w:jc w:val="both"/>
        <w:rPr>
          <w:b/>
          <w:bCs/>
        </w:rPr>
      </w:pPr>
      <w:r w:rsidRPr="00BA5602">
        <w:rPr>
          <w:b/>
          <w:bCs/>
        </w:rPr>
        <w:t>4. Procesul de analiză și triangulare</w:t>
      </w:r>
    </w:p>
    <w:p w14:paraId="42F91E40" w14:textId="37DDF37F" w:rsidR="00BA5602" w:rsidRPr="00BA5602" w:rsidRDefault="00BA5602" w:rsidP="00BA5602">
      <w:pPr>
        <w:spacing w:before="120" w:after="120"/>
        <w:jc w:val="both"/>
      </w:pPr>
      <w:r w:rsidRPr="00BA5602">
        <w:t>Datele colectate au fost analizate prin:</w:t>
      </w:r>
      <w:r>
        <w:t xml:space="preserve"> </w:t>
      </w:r>
      <w:r w:rsidRPr="00BA5602">
        <w:t>metode cantitative (distribuții, medii, comparații);</w:t>
      </w:r>
      <w:r>
        <w:t xml:space="preserve"> </w:t>
      </w:r>
      <w:r w:rsidRPr="00BA5602">
        <w:t xml:space="preserve">metode calitative (identificarea temelor recurente, tipare, percepții). </w:t>
      </w:r>
    </w:p>
    <w:p w14:paraId="19B5F333" w14:textId="4E49A9A5" w:rsidR="00BA5602" w:rsidRPr="00BA5602" w:rsidRDefault="00BA5602" w:rsidP="00BA5602">
      <w:pPr>
        <w:tabs>
          <w:tab w:val="num" w:pos="720"/>
        </w:tabs>
        <w:spacing w:before="120" w:after="120"/>
        <w:jc w:val="both"/>
      </w:pPr>
      <w:r w:rsidRPr="00BA5602">
        <w:t>Triangularea datelor a permis</w:t>
      </w:r>
      <w:r>
        <w:t xml:space="preserve"> </w:t>
      </w:r>
      <w:r w:rsidRPr="00BA5602">
        <w:t>validarea rezultatelor din surse multiple</w:t>
      </w:r>
      <w:r>
        <w:t xml:space="preserve">, </w:t>
      </w:r>
      <w:r w:rsidRPr="00BA5602">
        <w:t xml:space="preserve">reducerea riscurilor de </w:t>
      </w:r>
      <w:proofErr w:type="spellStart"/>
      <w:r w:rsidRPr="00BA5602">
        <w:t>bias</w:t>
      </w:r>
      <w:proofErr w:type="spellEnd"/>
      <w:r>
        <w:t xml:space="preserve">, precum și </w:t>
      </w:r>
      <w:r w:rsidRPr="00BA5602">
        <w:t xml:space="preserve">creșterea robusteții concluziilor. </w:t>
      </w:r>
    </w:p>
    <w:p w14:paraId="743FAD89" w14:textId="24840706" w:rsidR="00BA5602" w:rsidRPr="00BA5602" w:rsidRDefault="00BA5602" w:rsidP="00BA5602">
      <w:pPr>
        <w:spacing w:before="120" w:after="120"/>
        <w:jc w:val="both"/>
      </w:pPr>
    </w:p>
    <w:p w14:paraId="49F161F2" w14:textId="77777777" w:rsidR="00BA5602" w:rsidRPr="00BA5602" w:rsidRDefault="00BA5602" w:rsidP="00BA5602">
      <w:pPr>
        <w:spacing w:before="120" w:after="120"/>
        <w:jc w:val="both"/>
        <w:rPr>
          <w:b/>
          <w:bCs/>
        </w:rPr>
      </w:pPr>
      <w:r w:rsidRPr="00BA5602">
        <w:rPr>
          <w:b/>
          <w:bCs/>
        </w:rPr>
        <w:t>5. Limitări metodologice</w:t>
      </w:r>
    </w:p>
    <w:p w14:paraId="4C476072" w14:textId="77777777" w:rsidR="00BA5602" w:rsidRPr="00BA5602" w:rsidRDefault="00BA5602" w:rsidP="00BA5602">
      <w:pPr>
        <w:spacing w:before="120" w:after="120"/>
        <w:jc w:val="both"/>
      </w:pPr>
      <w:r w:rsidRPr="00BA5602">
        <w:t>Evaluarea a avut în vedere următoarele limitări:</w:t>
      </w:r>
    </w:p>
    <w:p w14:paraId="694BE5F4" w14:textId="77777777" w:rsidR="00BA5602" w:rsidRPr="00BA5602" w:rsidRDefault="00BA5602" w:rsidP="00895B86">
      <w:pPr>
        <w:numPr>
          <w:ilvl w:val="0"/>
          <w:numId w:val="27"/>
        </w:numPr>
        <w:spacing w:after="0"/>
        <w:ind w:left="714" w:hanging="357"/>
        <w:jc w:val="both"/>
      </w:pPr>
      <w:r w:rsidRPr="00BA5602">
        <w:t xml:space="preserve">stadiul incipient de implementare al unor proiecte; </w:t>
      </w:r>
    </w:p>
    <w:p w14:paraId="1FC1BB1A" w14:textId="77777777" w:rsidR="00BA5602" w:rsidRPr="00BA5602" w:rsidRDefault="00BA5602" w:rsidP="00895B86">
      <w:pPr>
        <w:numPr>
          <w:ilvl w:val="0"/>
          <w:numId w:val="27"/>
        </w:numPr>
        <w:spacing w:after="0"/>
        <w:ind w:left="714" w:hanging="357"/>
        <w:jc w:val="both"/>
      </w:pPr>
      <w:r w:rsidRPr="00BA5602">
        <w:t xml:space="preserve">rata relativ redusă de răspuns la sondaj; </w:t>
      </w:r>
    </w:p>
    <w:p w14:paraId="663398C7" w14:textId="77777777" w:rsidR="00BA5602" w:rsidRPr="00BA5602" w:rsidRDefault="00BA5602" w:rsidP="00895B86">
      <w:pPr>
        <w:numPr>
          <w:ilvl w:val="0"/>
          <w:numId w:val="27"/>
        </w:numPr>
        <w:spacing w:after="0"/>
        <w:ind w:left="714" w:hanging="357"/>
        <w:jc w:val="both"/>
      </w:pPr>
      <w:r w:rsidRPr="00BA5602">
        <w:t xml:space="preserve">dificultatea evaluării impactului pe termen scurt; </w:t>
      </w:r>
    </w:p>
    <w:p w14:paraId="6478FD4E" w14:textId="77777777" w:rsidR="00BA5602" w:rsidRPr="00BA5602" w:rsidRDefault="00BA5602" w:rsidP="00895B86">
      <w:pPr>
        <w:numPr>
          <w:ilvl w:val="0"/>
          <w:numId w:val="27"/>
        </w:numPr>
        <w:spacing w:after="0"/>
        <w:ind w:left="714" w:hanging="357"/>
        <w:jc w:val="both"/>
      </w:pPr>
      <w:r w:rsidRPr="00BA5602">
        <w:t xml:space="preserve">disponibilitatea limitată a datelor calitative. </w:t>
      </w:r>
    </w:p>
    <w:p w14:paraId="432AE870" w14:textId="29637072" w:rsidR="00BA5602" w:rsidRPr="00BA5602" w:rsidRDefault="00BA5602" w:rsidP="00BA5602">
      <w:pPr>
        <w:tabs>
          <w:tab w:val="num" w:pos="720"/>
        </w:tabs>
        <w:spacing w:before="120" w:after="120"/>
        <w:jc w:val="both"/>
      </w:pPr>
      <w:r w:rsidRPr="00BA5602">
        <w:t>Aceste limitări au fost compensate prin</w:t>
      </w:r>
      <w:r>
        <w:t xml:space="preserve"> </w:t>
      </w:r>
      <w:r w:rsidRPr="00BA5602">
        <w:t>utilizarea metodelor multiple</w:t>
      </w:r>
      <w:r>
        <w:t xml:space="preserve">, </w:t>
      </w:r>
      <w:r w:rsidRPr="00BA5602">
        <w:t>triangularea datelor</w:t>
      </w:r>
      <w:r>
        <w:t xml:space="preserve">, </w:t>
      </w:r>
      <w:r w:rsidRPr="00BA5602">
        <w:t xml:space="preserve">integrarea perspectivelor calitative. </w:t>
      </w:r>
    </w:p>
    <w:p w14:paraId="6023F10B" w14:textId="409F9DC5" w:rsidR="00BA5602" w:rsidRPr="00BA5602" w:rsidRDefault="00BA5602" w:rsidP="00BA5602">
      <w:pPr>
        <w:spacing w:before="120" w:after="120"/>
        <w:jc w:val="both"/>
      </w:pPr>
    </w:p>
    <w:p w14:paraId="5DE32376" w14:textId="77777777" w:rsidR="00BA5602" w:rsidRPr="00BA5602" w:rsidRDefault="00BA5602" w:rsidP="00BA5602">
      <w:pPr>
        <w:spacing w:before="120" w:after="120"/>
        <w:jc w:val="both"/>
        <w:rPr>
          <w:b/>
          <w:bCs/>
        </w:rPr>
      </w:pPr>
      <w:r w:rsidRPr="00BA5602">
        <w:rPr>
          <w:b/>
          <w:bCs/>
        </w:rPr>
        <w:t>6. Respectarea normelor GDPR</w:t>
      </w:r>
    </w:p>
    <w:p w14:paraId="6DD4585B" w14:textId="77777777" w:rsidR="00BA5602" w:rsidRPr="00BA5602" w:rsidRDefault="00BA5602" w:rsidP="00BA5602">
      <w:pPr>
        <w:spacing w:before="120" w:after="120"/>
        <w:jc w:val="both"/>
      </w:pPr>
      <w:r w:rsidRPr="00BA5602">
        <w:t>Pe parcursul evaluării:</w:t>
      </w:r>
    </w:p>
    <w:p w14:paraId="064E89E2" w14:textId="77777777" w:rsidR="00BA5602" w:rsidRPr="00BA5602" w:rsidRDefault="00BA5602" w:rsidP="00895B86">
      <w:pPr>
        <w:numPr>
          <w:ilvl w:val="0"/>
          <w:numId w:val="28"/>
        </w:numPr>
        <w:spacing w:after="0"/>
        <w:ind w:left="714" w:hanging="357"/>
        <w:jc w:val="both"/>
      </w:pPr>
      <w:r w:rsidRPr="00BA5602">
        <w:t xml:space="preserve">datele au fost colectate exclusiv în scopul evaluării; </w:t>
      </w:r>
    </w:p>
    <w:p w14:paraId="0E0C4918" w14:textId="77777777" w:rsidR="00BA5602" w:rsidRPr="00BA5602" w:rsidRDefault="00BA5602" w:rsidP="00895B86">
      <w:pPr>
        <w:numPr>
          <w:ilvl w:val="0"/>
          <w:numId w:val="28"/>
        </w:numPr>
        <w:spacing w:after="0"/>
        <w:ind w:left="714" w:hanging="357"/>
        <w:jc w:val="both"/>
      </w:pPr>
      <w:r w:rsidRPr="00BA5602">
        <w:t xml:space="preserve">răspunsurile au fost anonimizate; </w:t>
      </w:r>
    </w:p>
    <w:p w14:paraId="085CD4B8" w14:textId="77777777" w:rsidR="00BA5602" w:rsidRPr="00BA5602" w:rsidRDefault="00BA5602" w:rsidP="00895B86">
      <w:pPr>
        <w:numPr>
          <w:ilvl w:val="0"/>
          <w:numId w:val="28"/>
        </w:numPr>
        <w:spacing w:after="0"/>
        <w:ind w:left="714" w:hanging="357"/>
        <w:jc w:val="both"/>
      </w:pPr>
      <w:r w:rsidRPr="00BA5602">
        <w:t xml:space="preserve">rezultatele au fost prezentate agregat; </w:t>
      </w:r>
    </w:p>
    <w:p w14:paraId="6C5956C1" w14:textId="77777777" w:rsidR="00BA5602" w:rsidRPr="00BA5602" w:rsidRDefault="00BA5602" w:rsidP="00895B86">
      <w:pPr>
        <w:numPr>
          <w:ilvl w:val="0"/>
          <w:numId w:val="28"/>
        </w:numPr>
        <w:spacing w:after="0"/>
        <w:ind w:left="714" w:hanging="357"/>
        <w:jc w:val="both"/>
      </w:pPr>
      <w:r w:rsidRPr="00BA5602">
        <w:t>nu au fost utilizate date identificabile.</w:t>
      </w:r>
    </w:p>
    <w:p w14:paraId="5EA105D4" w14:textId="77777777" w:rsidR="00F90DE5" w:rsidRDefault="00F90DE5">
      <w:pPr>
        <w:spacing w:after="160" w:line="278" w:lineRule="auto"/>
        <w:rPr>
          <w:rFonts w:eastAsiaTheme="majorEastAsia" w:cs="Calibri"/>
          <w:color w:val="0F4761" w:themeColor="accent1" w:themeShade="BF"/>
          <w:sz w:val="40"/>
          <w:szCs w:val="40"/>
        </w:rPr>
      </w:pPr>
      <w:r>
        <w:rPr>
          <w:rFonts w:cs="Calibri"/>
        </w:rPr>
        <w:br w:type="page"/>
      </w:r>
    </w:p>
    <w:p w14:paraId="19CC96B1" w14:textId="08C3E7D2" w:rsidR="00880DB2" w:rsidRPr="00025882" w:rsidRDefault="00880DB2" w:rsidP="00B73421">
      <w:pPr>
        <w:pStyle w:val="Heading1"/>
        <w:jc w:val="center"/>
        <w:rPr>
          <w:rStyle w:val="y2iqfc"/>
          <w:rFonts w:ascii="Calibri" w:hAnsi="Calibri" w:cs="Calibri"/>
        </w:rPr>
      </w:pPr>
      <w:r w:rsidRPr="00025882">
        <w:rPr>
          <w:rFonts w:ascii="Calibri" w:hAnsi="Calibri" w:cs="Calibri"/>
        </w:rPr>
        <w:lastRenderedPageBreak/>
        <w:t>Instrumentele de cercetare</w:t>
      </w:r>
    </w:p>
    <w:bookmarkEnd w:id="1"/>
    <w:p w14:paraId="563E6C2B" w14:textId="6387E07B" w:rsidR="00880DB2" w:rsidRPr="00025882" w:rsidRDefault="00880DB2" w:rsidP="0056381A">
      <w:pPr>
        <w:shd w:val="clear" w:color="auto" w:fill="D9F2D0" w:themeFill="accent6" w:themeFillTint="33"/>
        <w:spacing w:after="0" w:line="240" w:lineRule="auto"/>
        <w:rPr>
          <w:rFonts w:cs="Calibri"/>
        </w:rPr>
      </w:pPr>
    </w:p>
    <w:p w14:paraId="7240E66A" w14:textId="77777777" w:rsidR="00025882" w:rsidRPr="00025882" w:rsidRDefault="00025882" w:rsidP="00025882">
      <w:pPr>
        <w:pStyle w:val="Heading3"/>
        <w:rPr>
          <w:rFonts w:cs="Calibri"/>
        </w:rPr>
      </w:pPr>
      <w:bookmarkStart w:id="2" w:name="_Toc190786288"/>
      <w:r w:rsidRPr="00025882">
        <w:rPr>
          <w:rStyle w:val="y2iqfc"/>
          <w:rFonts w:cs="Calibri"/>
        </w:rPr>
        <w:t>Sondaj de opinie</w:t>
      </w:r>
      <w:bookmarkEnd w:id="2"/>
    </w:p>
    <w:p w14:paraId="3ED45F54" w14:textId="77777777" w:rsidR="00025882" w:rsidRPr="00F90DE5" w:rsidRDefault="00025882" w:rsidP="00025882">
      <w:pPr>
        <w:tabs>
          <w:tab w:val="left" w:pos="5207"/>
        </w:tabs>
        <w:rPr>
          <w:rFonts w:cs="Calibri"/>
          <w:bCs/>
        </w:rPr>
      </w:pPr>
      <w:r w:rsidRPr="00F90DE5">
        <w:rPr>
          <w:rFonts w:cs="Calibri"/>
          <w:bCs/>
        </w:rPr>
        <w:t>Informații generale</w:t>
      </w:r>
    </w:p>
    <w:tbl>
      <w:tblPr>
        <w:tblStyle w:val="TableGrid"/>
        <w:tblW w:w="0" w:type="auto"/>
        <w:tblLook w:val="04A0" w:firstRow="1" w:lastRow="0" w:firstColumn="1" w:lastColumn="0" w:noHBand="0" w:noVBand="1"/>
      </w:tblPr>
      <w:tblGrid>
        <w:gridCol w:w="3816"/>
        <w:gridCol w:w="5534"/>
      </w:tblGrid>
      <w:tr w:rsidR="00025882" w:rsidRPr="00F90DE5" w14:paraId="67815A27" w14:textId="77777777" w:rsidTr="0010057C">
        <w:tc>
          <w:tcPr>
            <w:tcW w:w="3816" w:type="dxa"/>
          </w:tcPr>
          <w:p w14:paraId="7459E5DD" w14:textId="77777777" w:rsidR="00025882" w:rsidRPr="00F90DE5" w:rsidRDefault="00025882" w:rsidP="00025882">
            <w:pPr>
              <w:tabs>
                <w:tab w:val="left" w:pos="5207"/>
              </w:tabs>
              <w:spacing w:after="0"/>
              <w:jc w:val="both"/>
              <w:rPr>
                <w:rFonts w:cs="Calibri"/>
              </w:rPr>
            </w:pPr>
            <w:r w:rsidRPr="00F90DE5">
              <w:rPr>
                <w:rFonts w:cs="Calibri"/>
              </w:rPr>
              <w:t>Organizația / instituția beneficiară</w:t>
            </w:r>
          </w:p>
        </w:tc>
        <w:tc>
          <w:tcPr>
            <w:tcW w:w="5534" w:type="dxa"/>
          </w:tcPr>
          <w:p w14:paraId="37D45303" w14:textId="77777777" w:rsidR="00025882" w:rsidRPr="00F90DE5" w:rsidRDefault="00025882" w:rsidP="00025882">
            <w:pPr>
              <w:tabs>
                <w:tab w:val="left" w:pos="5207"/>
              </w:tabs>
              <w:spacing w:after="0"/>
              <w:rPr>
                <w:rFonts w:cs="Calibri"/>
              </w:rPr>
            </w:pPr>
          </w:p>
        </w:tc>
      </w:tr>
      <w:tr w:rsidR="00025882" w:rsidRPr="00F90DE5" w14:paraId="44E4A97F" w14:textId="77777777" w:rsidTr="0010057C">
        <w:tc>
          <w:tcPr>
            <w:tcW w:w="3816" w:type="dxa"/>
          </w:tcPr>
          <w:p w14:paraId="686C6F9E" w14:textId="77777777" w:rsidR="00025882" w:rsidRPr="00F90DE5" w:rsidRDefault="00025882" w:rsidP="00025882">
            <w:pPr>
              <w:tabs>
                <w:tab w:val="left" w:pos="5207"/>
              </w:tabs>
              <w:spacing w:after="0"/>
              <w:jc w:val="both"/>
              <w:rPr>
                <w:rFonts w:cs="Calibri"/>
              </w:rPr>
            </w:pPr>
            <w:r w:rsidRPr="00F90DE5">
              <w:rPr>
                <w:rFonts w:cs="Calibri"/>
              </w:rPr>
              <w:t>Titlul proiect</w:t>
            </w:r>
          </w:p>
        </w:tc>
        <w:tc>
          <w:tcPr>
            <w:tcW w:w="5534" w:type="dxa"/>
          </w:tcPr>
          <w:p w14:paraId="2302FE5B" w14:textId="77777777" w:rsidR="00025882" w:rsidRPr="00F90DE5" w:rsidRDefault="00025882" w:rsidP="00025882">
            <w:pPr>
              <w:tabs>
                <w:tab w:val="left" w:pos="5207"/>
              </w:tabs>
              <w:spacing w:after="0"/>
              <w:rPr>
                <w:rFonts w:cs="Calibri"/>
              </w:rPr>
            </w:pPr>
          </w:p>
        </w:tc>
      </w:tr>
      <w:tr w:rsidR="00025882" w:rsidRPr="00F90DE5" w14:paraId="746C855A" w14:textId="77777777" w:rsidTr="0010057C">
        <w:tc>
          <w:tcPr>
            <w:tcW w:w="3816" w:type="dxa"/>
          </w:tcPr>
          <w:p w14:paraId="13474F12" w14:textId="77777777" w:rsidR="00025882" w:rsidRPr="00F90DE5" w:rsidRDefault="00025882" w:rsidP="00025882">
            <w:pPr>
              <w:tabs>
                <w:tab w:val="left" w:pos="5207"/>
              </w:tabs>
              <w:spacing w:after="0"/>
              <w:jc w:val="both"/>
              <w:rPr>
                <w:rFonts w:cs="Calibri"/>
              </w:rPr>
            </w:pPr>
            <w:r w:rsidRPr="00F90DE5">
              <w:rPr>
                <w:rFonts w:cs="Calibri"/>
              </w:rPr>
              <w:t>Cod SMIS</w:t>
            </w:r>
          </w:p>
        </w:tc>
        <w:tc>
          <w:tcPr>
            <w:tcW w:w="5534" w:type="dxa"/>
          </w:tcPr>
          <w:p w14:paraId="31B12887" w14:textId="77777777" w:rsidR="00025882" w:rsidRPr="00F90DE5" w:rsidRDefault="00025882" w:rsidP="00025882">
            <w:pPr>
              <w:tabs>
                <w:tab w:val="left" w:pos="5207"/>
              </w:tabs>
              <w:spacing w:after="0"/>
              <w:rPr>
                <w:rFonts w:cs="Calibri"/>
              </w:rPr>
            </w:pPr>
          </w:p>
        </w:tc>
      </w:tr>
      <w:tr w:rsidR="00025882" w:rsidRPr="00F90DE5" w14:paraId="51887C59" w14:textId="77777777" w:rsidTr="0010057C">
        <w:tc>
          <w:tcPr>
            <w:tcW w:w="3816" w:type="dxa"/>
          </w:tcPr>
          <w:p w14:paraId="0244C463" w14:textId="77777777" w:rsidR="00025882" w:rsidRPr="00F90DE5" w:rsidRDefault="00025882" w:rsidP="00025882">
            <w:pPr>
              <w:tabs>
                <w:tab w:val="left" w:pos="5207"/>
              </w:tabs>
              <w:spacing w:after="0"/>
              <w:jc w:val="both"/>
              <w:rPr>
                <w:rFonts w:cs="Calibri"/>
              </w:rPr>
            </w:pPr>
            <w:r w:rsidRPr="00F90DE5">
              <w:rPr>
                <w:rFonts w:cs="Calibri"/>
              </w:rPr>
              <w:t xml:space="preserve">Rolul îndeplinit de respondent în cadrul instituției </w:t>
            </w:r>
          </w:p>
        </w:tc>
        <w:tc>
          <w:tcPr>
            <w:tcW w:w="5534" w:type="dxa"/>
          </w:tcPr>
          <w:p w14:paraId="232EB2A7" w14:textId="77777777" w:rsidR="00025882" w:rsidRPr="00F90DE5" w:rsidRDefault="00025882" w:rsidP="00025882">
            <w:pPr>
              <w:tabs>
                <w:tab w:val="left" w:pos="5207"/>
              </w:tabs>
              <w:spacing w:after="0"/>
              <w:rPr>
                <w:rFonts w:cs="Calibri"/>
              </w:rPr>
            </w:pPr>
          </w:p>
        </w:tc>
      </w:tr>
      <w:tr w:rsidR="00025882" w:rsidRPr="00F90DE5" w14:paraId="2A4D4654" w14:textId="77777777" w:rsidTr="0010057C">
        <w:tc>
          <w:tcPr>
            <w:tcW w:w="3816" w:type="dxa"/>
          </w:tcPr>
          <w:p w14:paraId="7C173E57" w14:textId="77777777" w:rsidR="00025882" w:rsidRPr="00F90DE5" w:rsidRDefault="00025882" w:rsidP="00025882">
            <w:pPr>
              <w:tabs>
                <w:tab w:val="left" w:pos="5207"/>
              </w:tabs>
              <w:spacing w:after="0"/>
              <w:jc w:val="both"/>
              <w:rPr>
                <w:rFonts w:cs="Calibri"/>
              </w:rPr>
            </w:pPr>
            <w:r w:rsidRPr="00F90DE5">
              <w:rPr>
                <w:rFonts w:cs="Calibri"/>
              </w:rPr>
              <w:t>Parteneri de proiect</w:t>
            </w:r>
          </w:p>
        </w:tc>
        <w:tc>
          <w:tcPr>
            <w:tcW w:w="5534" w:type="dxa"/>
          </w:tcPr>
          <w:p w14:paraId="22BF91E8" w14:textId="77777777" w:rsidR="00025882" w:rsidRPr="00F90DE5" w:rsidRDefault="00025882" w:rsidP="00025882">
            <w:pPr>
              <w:tabs>
                <w:tab w:val="left" w:pos="5207"/>
              </w:tabs>
              <w:spacing w:after="0"/>
              <w:rPr>
                <w:rFonts w:cs="Calibri"/>
              </w:rPr>
            </w:pPr>
          </w:p>
        </w:tc>
      </w:tr>
      <w:tr w:rsidR="00025882" w:rsidRPr="00F90DE5" w14:paraId="17D8DE4E" w14:textId="77777777" w:rsidTr="0010057C">
        <w:tc>
          <w:tcPr>
            <w:tcW w:w="3816" w:type="dxa"/>
          </w:tcPr>
          <w:p w14:paraId="718FBE35" w14:textId="77777777" w:rsidR="00025882" w:rsidRPr="00F90DE5" w:rsidRDefault="00025882" w:rsidP="00025882">
            <w:pPr>
              <w:tabs>
                <w:tab w:val="left" w:pos="5207"/>
              </w:tabs>
              <w:spacing w:after="0"/>
              <w:jc w:val="both"/>
              <w:rPr>
                <w:rFonts w:cs="Calibri"/>
              </w:rPr>
            </w:pPr>
            <w:r w:rsidRPr="00F90DE5">
              <w:rPr>
                <w:rFonts w:cs="Calibri"/>
              </w:rPr>
              <w:t>Localitatea / Localitățile în care se implementează proiectul</w:t>
            </w:r>
          </w:p>
        </w:tc>
        <w:tc>
          <w:tcPr>
            <w:tcW w:w="5534" w:type="dxa"/>
          </w:tcPr>
          <w:p w14:paraId="3280F236" w14:textId="77777777" w:rsidR="00025882" w:rsidRPr="00F90DE5" w:rsidRDefault="00025882" w:rsidP="00025882">
            <w:pPr>
              <w:tabs>
                <w:tab w:val="left" w:pos="5207"/>
              </w:tabs>
              <w:spacing w:after="0"/>
              <w:rPr>
                <w:rFonts w:cs="Calibri"/>
              </w:rPr>
            </w:pPr>
          </w:p>
        </w:tc>
      </w:tr>
    </w:tbl>
    <w:p w14:paraId="75D52442" w14:textId="77777777" w:rsidR="00025882" w:rsidRPr="00F90DE5" w:rsidRDefault="00025882" w:rsidP="00025882">
      <w:pPr>
        <w:tabs>
          <w:tab w:val="left" w:pos="5207"/>
        </w:tabs>
        <w:rPr>
          <w:rFonts w:cs="Calibri"/>
        </w:rPr>
      </w:pPr>
    </w:p>
    <w:p w14:paraId="0CDCF496" w14:textId="77777777" w:rsidR="00025882" w:rsidRPr="00F90DE5" w:rsidRDefault="00025882" w:rsidP="00025882">
      <w:pPr>
        <w:tabs>
          <w:tab w:val="left" w:pos="5207"/>
        </w:tabs>
        <w:rPr>
          <w:rFonts w:cs="Calibri"/>
          <w:bCs/>
        </w:rPr>
      </w:pPr>
      <w:r w:rsidRPr="00F90DE5">
        <w:rPr>
          <w:rFonts w:cs="Calibri"/>
          <w:bCs/>
        </w:rPr>
        <w:t>Informații preliminare și relevanța proiectului</w:t>
      </w:r>
    </w:p>
    <w:p w14:paraId="139FD4AB" w14:textId="77777777" w:rsidR="00025882" w:rsidRPr="00F90DE5" w:rsidRDefault="00025882" w:rsidP="00025882">
      <w:pPr>
        <w:tabs>
          <w:tab w:val="left" w:pos="5207"/>
        </w:tabs>
        <w:spacing w:after="0"/>
        <w:rPr>
          <w:rFonts w:cs="Calibri"/>
        </w:rPr>
      </w:pPr>
      <w:r w:rsidRPr="00F90DE5">
        <w:rPr>
          <w:rFonts w:cs="Calibri"/>
        </w:rPr>
        <w:t>1. Ați beneficiat de alte finanțări nerambursabile în ultimii 5 ani?</w:t>
      </w:r>
    </w:p>
    <w:p w14:paraId="75AE641B" w14:textId="77777777" w:rsidR="00025882" w:rsidRPr="00F90DE5" w:rsidRDefault="00025882" w:rsidP="00025882">
      <w:pPr>
        <w:tabs>
          <w:tab w:val="left" w:pos="5207"/>
        </w:tabs>
        <w:spacing w:after="0"/>
        <w:rPr>
          <w:rFonts w:cs="Calibri"/>
          <w:i/>
          <w:iCs/>
          <w:sz w:val="18"/>
          <w:szCs w:val="18"/>
          <w:u w:val="single"/>
        </w:rPr>
      </w:pPr>
      <w:r w:rsidRPr="00F90DE5">
        <w:rPr>
          <w:rFonts w:cs="Calibri"/>
          <w:i/>
          <w:iCs/>
          <w:sz w:val="18"/>
          <w:szCs w:val="18"/>
          <w:u w:val="single"/>
        </w:rPr>
        <w:t>Această întrebare  poate ajuta la împărțirea eșantionului de respondenți în cei care au experiențe din trecut, având în vedere că capacitatea și know-how-</w:t>
      </w:r>
      <w:proofErr w:type="spellStart"/>
      <w:r w:rsidRPr="00F90DE5">
        <w:rPr>
          <w:rFonts w:cs="Calibri"/>
          <w:i/>
          <w:iCs/>
          <w:sz w:val="18"/>
          <w:szCs w:val="18"/>
          <w:u w:val="single"/>
        </w:rPr>
        <w:t>ul</w:t>
      </w:r>
      <w:proofErr w:type="spellEnd"/>
      <w:r w:rsidRPr="00F90DE5">
        <w:rPr>
          <w:rFonts w:cs="Calibri"/>
          <w:i/>
          <w:iCs/>
          <w:sz w:val="18"/>
          <w:szCs w:val="18"/>
          <w:u w:val="single"/>
        </w:rPr>
        <w:t xml:space="preserve"> întreprinderilor sunt precondiții identificate în analiza  teoriei schimbării</w:t>
      </w:r>
    </w:p>
    <w:p w14:paraId="3E4364A8" w14:textId="77777777" w:rsidR="00025882" w:rsidRPr="00F90DE5" w:rsidRDefault="00025882" w:rsidP="00895B86">
      <w:pPr>
        <w:numPr>
          <w:ilvl w:val="0"/>
          <w:numId w:val="7"/>
        </w:numPr>
        <w:tabs>
          <w:tab w:val="left" w:pos="5207"/>
        </w:tabs>
        <w:spacing w:after="0"/>
        <w:rPr>
          <w:rFonts w:cs="Calibri"/>
        </w:rPr>
      </w:pPr>
      <w:r w:rsidRPr="00F90DE5">
        <w:rPr>
          <w:rFonts w:cs="Calibri"/>
        </w:rPr>
        <w:t>Da</w:t>
      </w:r>
    </w:p>
    <w:p w14:paraId="3A795CD2" w14:textId="77777777" w:rsidR="00025882" w:rsidRPr="00F90DE5" w:rsidRDefault="00025882" w:rsidP="00895B86">
      <w:pPr>
        <w:numPr>
          <w:ilvl w:val="0"/>
          <w:numId w:val="7"/>
        </w:numPr>
        <w:tabs>
          <w:tab w:val="left" w:pos="5207"/>
        </w:tabs>
        <w:spacing w:after="0"/>
        <w:rPr>
          <w:rFonts w:cs="Calibri"/>
        </w:rPr>
      </w:pPr>
      <w:r w:rsidRPr="00F90DE5">
        <w:rPr>
          <w:rFonts w:cs="Calibri"/>
        </w:rPr>
        <w:t>Nu</w:t>
      </w:r>
    </w:p>
    <w:p w14:paraId="5CEAAB52" w14:textId="77777777" w:rsidR="00025882" w:rsidRPr="00F90DE5" w:rsidRDefault="00025882" w:rsidP="00025882">
      <w:pPr>
        <w:tabs>
          <w:tab w:val="left" w:pos="5207"/>
        </w:tabs>
        <w:spacing w:after="0"/>
        <w:ind w:left="720"/>
        <w:rPr>
          <w:rFonts w:cs="Calibri"/>
        </w:rPr>
      </w:pPr>
    </w:p>
    <w:p w14:paraId="31BB4A1F" w14:textId="77777777" w:rsidR="00025882" w:rsidRPr="00F90DE5" w:rsidRDefault="00025882" w:rsidP="00025882">
      <w:pPr>
        <w:tabs>
          <w:tab w:val="left" w:pos="5207"/>
        </w:tabs>
        <w:spacing w:after="0"/>
        <w:rPr>
          <w:rFonts w:cs="Calibri"/>
        </w:rPr>
      </w:pPr>
      <w:r w:rsidRPr="00F90DE5">
        <w:rPr>
          <w:rFonts w:cs="Calibri"/>
        </w:rPr>
        <w:t>2. Ați apelat la un consultant pentru pregătirea cererii de finanțare?</w:t>
      </w:r>
    </w:p>
    <w:p w14:paraId="79175F39" w14:textId="77777777" w:rsidR="00025882" w:rsidRPr="00F90DE5" w:rsidRDefault="00025882" w:rsidP="00025882">
      <w:pPr>
        <w:tabs>
          <w:tab w:val="left" w:pos="5207"/>
        </w:tabs>
        <w:spacing w:after="0"/>
        <w:ind w:left="284"/>
        <w:rPr>
          <w:rFonts w:cs="Calibri"/>
          <w:i/>
          <w:iCs/>
          <w:sz w:val="18"/>
          <w:szCs w:val="18"/>
          <w:u w:val="single"/>
        </w:rPr>
      </w:pPr>
      <w:r w:rsidRPr="00F90DE5">
        <w:rPr>
          <w:rFonts w:cs="Calibri"/>
          <w:i/>
          <w:iCs/>
          <w:sz w:val="18"/>
          <w:szCs w:val="18"/>
          <w:u w:val="single"/>
        </w:rPr>
        <w:t>Această întrebare  poate ajuta la verificarea capacității și know-how-</w:t>
      </w:r>
      <w:proofErr w:type="spellStart"/>
      <w:r w:rsidRPr="00F90DE5">
        <w:rPr>
          <w:rFonts w:cs="Calibri"/>
          <w:i/>
          <w:iCs/>
          <w:sz w:val="18"/>
          <w:szCs w:val="18"/>
          <w:u w:val="single"/>
        </w:rPr>
        <w:t>ul</w:t>
      </w:r>
      <w:proofErr w:type="spellEnd"/>
      <w:r w:rsidRPr="00F90DE5">
        <w:rPr>
          <w:rFonts w:cs="Calibri"/>
          <w:i/>
          <w:iCs/>
          <w:sz w:val="18"/>
          <w:szCs w:val="18"/>
          <w:u w:val="single"/>
        </w:rPr>
        <w:t xml:space="preserve"> existent în întreprinderi sunt precondiții identificate în teoria schimbării</w:t>
      </w:r>
    </w:p>
    <w:p w14:paraId="10AD175B" w14:textId="77777777" w:rsidR="00025882" w:rsidRPr="00F90DE5" w:rsidRDefault="00025882" w:rsidP="00895B86">
      <w:pPr>
        <w:numPr>
          <w:ilvl w:val="0"/>
          <w:numId w:val="8"/>
        </w:numPr>
        <w:tabs>
          <w:tab w:val="left" w:pos="5207"/>
        </w:tabs>
        <w:spacing w:after="0"/>
        <w:rPr>
          <w:rFonts w:cs="Calibri"/>
        </w:rPr>
      </w:pPr>
      <w:r w:rsidRPr="00F90DE5">
        <w:rPr>
          <w:rFonts w:cs="Calibri"/>
        </w:rPr>
        <w:t>Da</w:t>
      </w:r>
    </w:p>
    <w:p w14:paraId="5B65A518" w14:textId="77777777" w:rsidR="00025882" w:rsidRPr="00F90DE5" w:rsidRDefault="00025882" w:rsidP="00895B86">
      <w:pPr>
        <w:numPr>
          <w:ilvl w:val="0"/>
          <w:numId w:val="8"/>
        </w:numPr>
        <w:tabs>
          <w:tab w:val="left" w:pos="5207"/>
        </w:tabs>
        <w:spacing w:after="0"/>
        <w:rPr>
          <w:rFonts w:cs="Calibri"/>
        </w:rPr>
      </w:pPr>
      <w:r w:rsidRPr="00F90DE5">
        <w:rPr>
          <w:rFonts w:cs="Calibri"/>
        </w:rPr>
        <w:t>Nu</w:t>
      </w:r>
    </w:p>
    <w:p w14:paraId="657B7BE8" w14:textId="77777777" w:rsidR="00025882" w:rsidRPr="00F90DE5" w:rsidRDefault="00025882" w:rsidP="00025882">
      <w:pPr>
        <w:tabs>
          <w:tab w:val="left" w:pos="5207"/>
        </w:tabs>
        <w:rPr>
          <w:rFonts w:cs="Calibri"/>
          <w:strike/>
        </w:rPr>
      </w:pPr>
    </w:p>
    <w:p w14:paraId="4D4D6C97" w14:textId="77777777" w:rsidR="00025882" w:rsidRPr="00F90DE5" w:rsidRDefault="00025882" w:rsidP="00025882">
      <w:pPr>
        <w:tabs>
          <w:tab w:val="left" w:pos="5207"/>
        </w:tabs>
        <w:spacing w:after="0"/>
        <w:rPr>
          <w:rFonts w:cs="Calibri"/>
        </w:rPr>
      </w:pPr>
      <w:r w:rsidRPr="00F90DE5">
        <w:rPr>
          <w:rFonts w:cs="Calibri"/>
        </w:rPr>
        <w:t>3. Organizația/compania dumneavoastră a avut o experiență anterioară în managementul și implementarea proiectelor de digitalizare?</w:t>
      </w:r>
    </w:p>
    <w:p w14:paraId="2E4BB99E" w14:textId="77777777" w:rsidR="00025882" w:rsidRPr="00F90DE5" w:rsidRDefault="00025882" w:rsidP="00025882">
      <w:pPr>
        <w:tabs>
          <w:tab w:val="left" w:pos="5207"/>
        </w:tabs>
        <w:spacing w:after="0"/>
        <w:ind w:left="284"/>
        <w:rPr>
          <w:rFonts w:cs="Calibri"/>
          <w:i/>
          <w:iCs/>
          <w:sz w:val="18"/>
          <w:szCs w:val="18"/>
          <w:u w:val="single"/>
        </w:rPr>
      </w:pPr>
      <w:r w:rsidRPr="00F90DE5">
        <w:rPr>
          <w:rFonts w:cs="Calibri"/>
          <w:i/>
          <w:iCs/>
          <w:sz w:val="18"/>
          <w:szCs w:val="18"/>
          <w:u w:val="single"/>
        </w:rPr>
        <w:t>Această întrebare poate ajuta la verificarea capacității și know-how-</w:t>
      </w:r>
      <w:proofErr w:type="spellStart"/>
      <w:r w:rsidRPr="00F90DE5">
        <w:rPr>
          <w:rFonts w:cs="Calibri"/>
          <w:i/>
          <w:iCs/>
          <w:sz w:val="18"/>
          <w:szCs w:val="18"/>
          <w:u w:val="single"/>
        </w:rPr>
        <w:t>ul</w:t>
      </w:r>
      <w:proofErr w:type="spellEnd"/>
      <w:r w:rsidRPr="00F90DE5">
        <w:rPr>
          <w:rFonts w:cs="Calibri"/>
          <w:i/>
          <w:iCs/>
          <w:sz w:val="18"/>
          <w:szCs w:val="18"/>
          <w:u w:val="single"/>
        </w:rPr>
        <w:t xml:space="preserve"> existent în întreprinderi sunt precondiții identificate în teoria schimbării</w:t>
      </w:r>
    </w:p>
    <w:p w14:paraId="2A1CB74B" w14:textId="77777777" w:rsidR="00025882" w:rsidRPr="00F90DE5" w:rsidRDefault="00025882" w:rsidP="00895B86">
      <w:pPr>
        <w:numPr>
          <w:ilvl w:val="0"/>
          <w:numId w:val="9"/>
        </w:numPr>
        <w:tabs>
          <w:tab w:val="left" w:pos="5207"/>
        </w:tabs>
        <w:spacing w:after="0"/>
        <w:rPr>
          <w:rFonts w:cs="Calibri"/>
        </w:rPr>
      </w:pPr>
      <w:r w:rsidRPr="00F90DE5">
        <w:rPr>
          <w:rFonts w:cs="Calibri"/>
        </w:rPr>
        <w:t>Da</w:t>
      </w:r>
    </w:p>
    <w:p w14:paraId="2AB08A5E" w14:textId="77777777" w:rsidR="00025882" w:rsidRPr="00F90DE5" w:rsidRDefault="00025882" w:rsidP="00895B86">
      <w:pPr>
        <w:numPr>
          <w:ilvl w:val="0"/>
          <w:numId w:val="9"/>
        </w:numPr>
        <w:tabs>
          <w:tab w:val="left" w:pos="5207"/>
        </w:tabs>
        <w:spacing w:after="0"/>
        <w:rPr>
          <w:rFonts w:cs="Calibri"/>
        </w:rPr>
      </w:pPr>
      <w:r w:rsidRPr="00F90DE5">
        <w:rPr>
          <w:rFonts w:cs="Calibri"/>
        </w:rPr>
        <w:t>Nu</w:t>
      </w:r>
    </w:p>
    <w:p w14:paraId="51B914FC" w14:textId="77777777" w:rsidR="00025882" w:rsidRPr="00F90DE5" w:rsidRDefault="00025882" w:rsidP="00025882">
      <w:pPr>
        <w:tabs>
          <w:tab w:val="left" w:pos="5207"/>
        </w:tabs>
        <w:spacing w:after="0"/>
        <w:rPr>
          <w:rFonts w:cs="Calibri"/>
        </w:rPr>
      </w:pPr>
      <w:r w:rsidRPr="00F90DE5">
        <w:rPr>
          <w:rFonts w:cs="Calibri"/>
        </w:rPr>
        <w:t>4. În ce domenii au fost întâmpinate principalele dificultăți administrative în implementarea proiectului?</w:t>
      </w:r>
    </w:p>
    <w:p w14:paraId="4466E369" w14:textId="77777777" w:rsidR="00025882" w:rsidRPr="00F90DE5" w:rsidRDefault="00025882" w:rsidP="00025882">
      <w:pPr>
        <w:tabs>
          <w:tab w:val="left" w:pos="5207"/>
        </w:tabs>
        <w:spacing w:after="0"/>
        <w:rPr>
          <w:rFonts w:cs="Calibri"/>
        </w:rPr>
      </w:pPr>
      <w:r w:rsidRPr="00F90DE5">
        <w:rPr>
          <w:rFonts w:cs="Calibri"/>
        </w:rPr>
        <w:t>(selectați unul sau mai multe răspunsuri) *</w:t>
      </w:r>
    </w:p>
    <w:p w14:paraId="3A2F0125" w14:textId="77777777" w:rsidR="00025882" w:rsidRPr="00F90DE5" w:rsidRDefault="00025882" w:rsidP="00895B86">
      <w:pPr>
        <w:numPr>
          <w:ilvl w:val="0"/>
          <w:numId w:val="10"/>
        </w:numPr>
        <w:tabs>
          <w:tab w:val="left" w:pos="5207"/>
        </w:tabs>
        <w:spacing w:after="0"/>
        <w:rPr>
          <w:rFonts w:cs="Calibri"/>
        </w:rPr>
      </w:pPr>
      <w:r w:rsidRPr="00F90DE5">
        <w:rPr>
          <w:rFonts w:cs="Calibri"/>
        </w:rPr>
        <w:t>[ ] Flexibilitate limitată pentru adaptarea planului de proiect la noile nevoi ale proiectului</w:t>
      </w:r>
    </w:p>
    <w:p w14:paraId="384BC5A7" w14:textId="77777777" w:rsidR="00025882" w:rsidRPr="00F90DE5" w:rsidRDefault="00025882" w:rsidP="00895B86">
      <w:pPr>
        <w:numPr>
          <w:ilvl w:val="0"/>
          <w:numId w:val="10"/>
        </w:numPr>
        <w:tabs>
          <w:tab w:val="left" w:pos="5207"/>
        </w:tabs>
        <w:spacing w:after="0"/>
        <w:rPr>
          <w:rFonts w:cs="Calibri"/>
        </w:rPr>
      </w:pPr>
      <w:r w:rsidRPr="00F90DE5">
        <w:rPr>
          <w:rFonts w:cs="Calibri"/>
        </w:rPr>
        <w:lastRenderedPageBreak/>
        <w:t>[ ] Monitorizarea indicatorilor de realizare</w:t>
      </w:r>
    </w:p>
    <w:p w14:paraId="4DEA7002" w14:textId="77777777" w:rsidR="00025882" w:rsidRPr="00F90DE5" w:rsidRDefault="00025882" w:rsidP="00895B86">
      <w:pPr>
        <w:numPr>
          <w:ilvl w:val="0"/>
          <w:numId w:val="10"/>
        </w:numPr>
        <w:tabs>
          <w:tab w:val="left" w:pos="5207"/>
        </w:tabs>
        <w:spacing w:after="0"/>
        <w:rPr>
          <w:rFonts w:cs="Calibri"/>
        </w:rPr>
      </w:pPr>
      <w:r w:rsidRPr="00F90DE5">
        <w:rPr>
          <w:rFonts w:cs="Calibri"/>
        </w:rPr>
        <w:t>[ ] Monitorizarea indicatorilor de rezultat</w:t>
      </w:r>
    </w:p>
    <w:p w14:paraId="35D7DC7C" w14:textId="77777777" w:rsidR="00025882" w:rsidRPr="00F90DE5" w:rsidRDefault="00025882" w:rsidP="00895B86">
      <w:pPr>
        <w:numPr>
          <w:ilvl w:val="0"/>
          <w:numId w:val="10"/>
        </w:numPr>
        <w:tabs>
          <w:tab w:val="left" w:pos="5207"/>
        </w:tabs>
        <w:spacing w:after="0"/>
        <w:rPr>
          <w:rFonts w:cs="Calibri"/>
        </w:rPr>
      </w:pPr>
      <w:r w:rsidRPr="00F90DE5">
        <w:rPr>
          <w:rFonts w:cs="Calibri"/>
        </w:rPr>
        <w:t>[ ] Raportarea cheltuielilor</w:t>
      </w:r>
    </w:p>
    <w:p w14:paraId="35326022" w14:textId="77777777" w:rsidR="00025882" w:rsidRPr="00F90DE5" w:rsidRDefault="00025882" w:rsidP="00895B86">
      <w:pPr>
        <w:numPr>
          <w:ilvl w:val="0"/>
          <w:numId w:val="10"/>
        </w:numPr>
        <w:tabs>
          <w:tab w:val="left" w:pos="5207"/>
        </w:tabs>
        <w:spacing w:after="0"/>
        <w:rPr>
          <w:rFonts w:cs="Calibri"/>
        </w:rPr>
      </w:pPr>
      <w:r w:rsidRPr="00F90DE5">
        <w:rPr>
          <w:rFonts w:cs="Calibri"/>
        </w:rPr>
        <w:t>[ ] Controale</w:t>
      </w:r>
    </w:p>
    <w:p w14:paraId="689EBF15" w14:textId="77777777" w:rsidR="00025882" w:rsidRPr="00F90DE5" w:rsidRDefault="00025882" w:rsidP="00895B86">
      <w:pPr>
        <w:numPr>
          <w:ilvl w:val="0"/>
          <w:numId w:val="10"/>
        </w:numPr>
        <w:tabs>
          <w:tab w:val="left" w:pos="5207"/>
        </w:tabs>
        <w:spacing w:after="0"/>
        <w:rPr>
          <w:rFonts w:cs="Calibri"/>
        </w:rPr>
      </w:pPr>
      <w:r w:rsidRPr="00F90DE5">
        <w:rPr>
          <w:rFonts w:cs="Calibri"/>
        </w:rPr>
        <w:t>[ ] Momentul de primire a rambursării din program</w:t>
      </w:r>
    </w:p>
    <w:p w14:paraId="2D157474" w14:textId="77777777" w:rsidR="00025882" w:rsidRPr="00F90DE5" w:rsidRDefault="00025882" w:rsidP="00895B86">
      <w:pPr>
        <w:numPr>
          <w:ilvl w:val="0"/>
          <w:numId w:val="10"/>
        </w:numPr>
        <w:tabs>
          <w:tab w:val="left" w:pos="5207"/>
        </w:tabs>
        <w:spacing w:after="0"/>
        <w:rPr>
          <w:rFonts w:cs="Calibri"/>
        </w:rPr>
      </w:pPr>
      <w:r w:rsidRPr="00F90DE5">
        <w:rPr>
          <w:rFonts w:cs="Calibri"/>
        </w:rPr>
        <w:t>[ ] Nu au fost întâmpinate dificultăți din punct de vedere administrativ</w:t>
      </w:r>
    </w:p>
    <w:p w14:paraId="2B21483B" w14:textId="77777777" w:rsidR="00025882" w:rsidRPr="00F90DE5" w:rsidRDefault="00025882" w:rsidP="00895B86">
      <w:pPr>
        <w:numPr>
          <w:ilvl w:val="0"/>
          <w:numId w:val="10"/>
        </w:numPr>
        <w:tabs>
          <w:tab w:val="left" w:pos="5207"/>
        </w:tabs>
        <w:spacing w:after="0"/>
        <w:rPr>
          <w:rFonts w:cs="Calibri"/>
        </w:rPr>
      </w:pPr>
      <w:r w:rsidRPr="00F90DE5">
        <w:rPr>
          <w:rFonts w:cs="Calibri"/>
        </w:rPr>
        <w:t>[ ] Altele (vă rugăm să precizați):</w:t>
      </w:r>
    </w:p>
    <w:p w14:paraId="36DCBADA" w14:textId="04414400" w:rsidR="00025882" w:rsidRPr="00F90DE5" w:rsidRDefault="000F41C7" w:rsidP="00A7762E">
      <w:pPr>
        <w:tabs>
          <w:tab w:val="left" w:pos="5207"/>
        </w:tabs>
        <w:jc w:val="both"/>
        <w:rPr>
          <w:rFonts w:cs="Calibri"/>
        </w:rPr>
      </w:pPr>
      <w:r w:rsidRPr="000F41C7">
        <w:rPr>
          <w:rFonts w:cs="Calibri"/>
          <w:i/>
          <w:iCs/>
          <w:sz w:val="18"/>
          <w:szCs w:val="18"/>
          <w:u w:val="single"/>
        </w:rPr>
        <w:t>Această întrebare contribuie în principal la ÎE3, deoarece analizează capacitatea administrativă a beneficiarilor de a gestiona implementarea proiectelor finanțate, inclusiv aspecte privind raportarea, monitorizarea indicatorilor, controalele și rambursările. Secundar, întrebarea contribuie și la ÎE1, prin evidențierea eforturilor administrative asociate implementării proiectelor.</w:t>
      </w:r>
    </w:p>
    <w:p w14:paraId="4CF9189B" w14:textId="611070CB" w:rsidR="00025882" w:rsidRPr="00F90DE5" w:rsidRDefault="00025882" w:rsidP="00025882">
      <w:pPr>
        <w:tabs>
          <w:tab w:val="left" w:pos="5207"/>
        </w:tabs>
        <w:jc w:val="both"/>
        <w:rPr>
          <w:rFonts w:cs="Calibri"/>
        </w:rPr>
      </w:pPr>
      <w:r w:rsidRPr="00F90DE5">
        <w:rPr>
          <w:rFonts w:cs="Calibri"/>
        </w:rPr>
        <w:t xml:space="preserve">5. În calitate de beneficiar, cum evaluați oportunitatea de finanțare a programului, din perspectiva </w:t>
      </w:r>
      <w:r w:rsidR="00B05DB5" w:rsidRPr="00F90DE5">
        <w:rPr>
          <w:rFonts w:cs="Calibri"/>
        </w:rPr>
        <w:t>soluțiilor digitale adoptate</w:t>
      </w:r>
      <w:r w:rsidRPr="00F90DE5">
        <w:rPr>
          <w:rFonts w:cs="Calibri"/>
        </w:rPr>
        <w:t>? Vă rugăm să utilizați o scală de la 1 la 5, unde 1 reprezintă aprecierea negativă (beneficii / rezultate foarte limitate) și 5 aprecierea pozitivă (rezultate / beneficii foarte mari).</w:t>
      </w:r>
    </w:p>
    <w:tbl>
      <w:tblPr>
        <w:tblStyle w:val="TableGrid"/>
        <w:tblW w:w="0" w:type="auto"/>
        <w:jc w:val="center"/>
        <w:tblLook w:val="04A0" w:firstRow="1" w:lastRow="0" w:firstColumn="1" w:lastColumn="0" w:noHBand="0" w:noVBand="1"/>
      </w:tblPr>
      <w:tblGrid>
        <w:gridCol w:w="1558"/>
        <w:gridCol w:w="1558"/>
        <w:gridCol w:w="1558"/>
        <w:gridCol w:w="1558"/>
        <w:gridCol w:w="1559"/>
      </w:tblGrid>
      <w:tr w:rsidR="00025882" w:rsidRPr="00F90DE5" w14:paraId="4F3E5B71" w14:textId="77777777" w:rsidTr="0010057C">
        <w:trPr>
          <w:jc w:val="center"/>
        </w:trPr>
        <w:tc>
          <w:tcPr>
            <w:tcW w:w="1558" w:type="dxa"/>
          </w:tcPr>
          <w:p w14:paraId="0B31E33B" w14:textId="77777777" w:rsidR="00025882" w:rsidRPr="00F90DE5" w:rsidRDefault="00025882" w:rsidP="0010057C">
            <w:pPr>
              <w:tabs>
                <w:tab w:val="left" w:pos="5207"/>
              </w:tabs>
              <w:rPr>
                <w:rFonts w:cs="Calibri"/>
              </w:rPr>
            </w:pPr>
            <w:r w:rsidRPr="00F90DE5">
              <w:rPr>
                <w:rFonts w:cs="Calibri"/>
              </w:rPr>
              <w:t>1</w:t>
            </w:r>
          </w:p>
        </w:tc>
        <w:tc>
          <w:tcPr>
            <w:tcW w:w="1558" w:type="dxa"/>
          </w:tcPr>
          <w:p w14:paraId="13E6F7A6" w14:textId="77777777" w:rsidR="00025882" w:rsidRPr="00F90DE5" w:rsidRDefault="00025882" w:rsidP="0010057C">
            <w:pPr>
              <w:tabs>
                <w:tab w:val="left" w:pos="5207"/>
              </w:tabs>
              <w:rPr>
                <w:rFonts w:cs="Calibri"/>
              </w:rPr>
            </w:pPr>
            <w:r w:rsidRPr="00F90DE5">
              <w:rPr>
                <w:rFonts w:cs="Calibri"/>
              </w:rPr>
              <w:t>2</w:t>
            </w:r>
          </w:p>
        </w:tc>
        <w:tc>
          <w:tcPr>
            <w:tcW w:w="1558" w:type="dxa"/>
          </w:tcPr>
          <w:p w14:paraId="1EB74B09" w14:textId="77777777" w:rsidR="00025882" w:rsidRPr="00F90DE5" w:rsidRDefault="00025882" w:rsidP="0010057C">
            <w:pPr>
              <w:tabs>
                <w:tab w:val="left" w:pos="5207"/>
              </w:tabs>
              <w:rPr>
                <w:rFonts w:cs="Calibri"/>
              </w:rPr>
            </w:pPr>
            <w:r w:rsidRPr="00F90DE5">
              <w:rPr>
                <w:rFonts w:cs="Calibri"/>
              </w:rPr>
              <w:t>3</w:t>
            </w:r>
          </w:p>
        </w:tc>
        <w:tc>
          <w:tcPr>
            <w:tcW w:w="1558" w:type="dxa"/>
          </w:tcPr>
          <w:p w14:paraId="78C666CB" w14:textId="77777777" w:rsidR="00025882" w:rsidRPr="00F90DE5" w:rsidRDefault="00025882" w:rsidP="0010057C">
            <w:pPr>
              <w:tabs>
                <w:tab w:val="left" w:pos="5207"/>
              </w:tabs>
              <w:rPr>
                <w:rFonts w:cs="Calibri"/>
              </w:rPr>
            </w:pPr>
            <w:r w:rsidRPr="00F90DE5">
              <w:rPr>
                <w:rFonts w:cs="Calibri"/>
              </w:rPr>
              <w:t>4</w:t>
            </w:r>
          </w:p>
        </w:tc>
        <w:tc>
          <w:tcPr>
            <w:tcW w:w="1559" w:type="dxa"/>
          </w:tcPr>
          <w:p w14:paraId="6E62615F" w14:textId="77777777" w:rsidR="00025882" w:rsidRPr="00F90DE5" w:rsidRDefault="00025882" w:rsidP="0010057C">
            <w:pPr>
              <w:tabs>
                <w:tab w:val="left" w:pos="5207"/>
              </w:tabs>
              <w:rPr>
                <w:rFonts w:cs="Calibri"/>
              </w:rPr>
            </w:pPr>
            <w:r w:rsidRPr="00F90DE5">
              <w:rPr>
                <w:rFonts w:cs="Calibri"/>
              </w:rPr>
              <w:t>5</w:t>
            </w:r>
          </w:p>
        </w:tc>
      </w:tr>
      <w:tr w:rsidR="00025882" w:rsidRPr="00F90DE5" w14:paraId="478B9F9F" w14:textId="77777777" w:rsidTr="0010057C">
        <w:trPr>
          <w:jc w:val="center"/>
        </w:trPr>
        <w:tc>
          <w:tcPr>
            <w:tcW w:w="1558" w:type="dxa"/>
          </w:tcPr>
          <w:p w14:paraId="2646E77A" w14:textId="77777777" w:rsidR="00025882" w:rsidRPr="00F90DE5" w:rsidRDefault="00025882" w:rsidP="0010057C">
            <w:pPr>
              <w:tabs>
                <w:tab w:val="left" w:pos="5207"/>
              </w:tabs>
              <w:rPr>
                <w:rFonts w:cs="Calibri"/>
              </w:rPr>
            </w:pPr>
          </w:p>
        </w:tc>
        <w:tc>
          <w:tcPr>
            <w:tcW w:w="1558" w:type="dxa"/>
          </w:tcPr>
          <w:p w14:paraId="092AFC9B" w14:textId="77777777" w:rsidR="00025882" w:rsidRPr="00F90DE5" w:rsidRDefault="00025882" w:rsidP="0010057C">
            <w:pPr>
              <w:tabs>
                <w:tab w:val="left" w:pos="5207"/>
              </w:tabs>
              <w:rPr>
                <w:rFonts w:cs="Calibri"/>
              </w:rPr>
            </w:pPr>
          </w:p>
        </w:tc>
        <w:tc>
          <w:tcPr>
            <w:tcW w:w="1558" w:type="dxa"/>
          </w:tcPr>
          <w:p w14:paraId="51296C26" w14:textId="77777777" w:rsidR="00025882" w:rsidRPr="00F90DE5" w:rsidRDefault="00025882" w:rsidP="0010057C">
            <w:pPr>
              <w:tabs>
                <w:tab w:val="left" w:pos="5207"/>
              </w:tabs>
              <w:rPr>
                <w:rFonts w:cs="Calibri"/>
              </w:rPr>
            </w:pPr>
          </w:p>
        </w:tc>
        <w:tc>
          <w:tcPr>
            <w:tcW w:w="1558" w:type="dxa"/>
          </w:tcPr>
          <w:p w14:paraId="3D26BD3B" w14:textId="77777777" w:rsidR="00025882" w:rsidRPr="00F90DE5" w:rsidRDefault="00025882" w:rsidP="0010057C">
            <w:pPr>
              <w:tabs>
                <w:tab w:val="left" w:pos="5207"/>
              </w:tabs>
              <w:rPr>
                <w:rFonts w:cs="Calibri"/>
              </w:rPr>
            </w:pPr>
          </w:p>
        </w:tc>
        <w:tc>
          <w:tcPr>
            <w:tcW w:w="1559" w:type="dxa"/>
          </w:tcPr>
          <w:p w14:paraId="12364898" w14:textId="77777777" w:rsidR="00025882" w:rsidRPr="00F90DE5" w:rsidRDefault="00025882" w:rsidP="0010057C">
            <w:pPr>
              <w:tabs>
                <w:tab w:val="left" w:pos="5207"/>
              </w:tabs>
              <w:rPr>
                <w:rFonts w:cs="Calibri"/>
              </w:rPr>
            </w:pPr>
          </w:p>
        </w:tc>
      </w:tr>
    </w:tbl>
    <w:p w14:paraId="52777DA3" w14:textId="651EED46" w:rsidR="00025882" w:rsidRPr="00F90DE5" w:rsidRDefault="00025882" w:rsidP="00025882">
      <w:pPr>
        <w:rPr>
          <w:rFonts w:cs="Calibri"/>
          <w:b/>
          <w:i/>
          <w:iCs/>
          <w:color w:val="000000" w:themeColor="text1"/>
          <w:sz w:val="18"/>
          <w:szCs w:val="18"/>
          <w:u w:val="single"/>
        </w:rPr>
      </w:pPr>
      <w:r w:rsidRPr="00F90DE5">
        <w:rPr>
          <w:rFonts w:cs="Calibri"/>
          <w:i/>
          <w:iCs/>
          <w:color w:val="000000" w:themeColor="text1"/>
          <w:sz w:val="18"/>
          <w:szCs w:val="18"/>
          <w:u w:val="single"/>
        </w:rPr>
        <w:t xml:space="preserve">Această întrebare contribuie la ÎE 1 pentru a valorifica raportul indicatorului bazat pe sondaj ( </w:t>
      </w:r>
      <w:r w:rsidRPr="00F90DE5">
        <w:rPr>
          <w:rFonts w:cs="Calibri"/>
          <w:b/>
          <w:bCs/>
          <w:i/>
          <w:iCs/>
          <w:color w:val="000000" w:themeColor="text1"/>
          <w:sz w:val="18"/>
          <w:szCs w:val="18"/>
          <w:u w:val="single"/>
        </w:rPr>
        <w:t xml:space="preserve">1) între beneficiile percepute și costurile/eforturile percepute pentru a obține </w:t>
      </w:r>
      <w:r w:rsidR="004D2DD8" w:rsidRPr="00F90DE5">
        <w:rPr>
          <w:rFonts w:cs="Calibri"/>
          <w:i/>
          <w:iCs/>
          <w:color w:val="000000" w:themeColor="text1"/>
          <w:sz w:val="18"/>
          <w:szCs w:val="18"/>
          <w:u w:val="single"/>
        </w:rPr>
        <w:t>soluțiile digitale adoptate</w:t>
      </w:r>
      <w:r w:rsidRPr="00F90DE5">
        <w:rPr>
          <w:rFonts w:cs="Calibri"/>
          <w:i/>
          <w:iCs/>
          <w:color w:val="000000" w:themeColor="text1"/>
          <w:sz w:val="18"/>
          <w:szCs w:val="18"/>
          <w:u w:val="single"/>
        </w:rPr>
        <w:t>.</w:t>
      </w:r>
    </w:p>
    <w:p w14:paraId="4D1BBF1D" w14:textId="77777777" w:rsidR="00025882" w:rsidRPr="00F90DE5" w:rsidRDefault="00025882" w:rsidP="00025882">
      <w:pPr>
        <w:tabs>
          <w:tab w:val="left" w:pos="5207"/>
        </w:tabs>
        <w:jc w:val="both"/>
        <w:rPr>
          <w:rFonts w:cs="Calibri"/>
        </w:rPr>
      </w:pPr>
      <w:r w:rsidRPr="00F90DE5">
        <w:rPr>
          <w:rFonts w:cs="Calibri"/>
        </w:rPr>
        <w:t>6. În calitate de beneficiar, cum evaluați oportunitatea de finanțare a programului din perspectiva costurilor/eforturilor necesare pregătirii propunerii și implementării integrale a proiectului? Vă rugăm să utilizați o scală de la 1 la 5, unde 1 indică costuri și eforturi limitate, iar 5 se referă la costuri foarte mari.</w:t>
      </w:r>
    </w:p>
    <w:tbl>
      <w:tblPr>
        <w:tblStyle w:val="TableGrid"/>
        <w:tblW w:w="0" w:type="auto"/>
        <w:jc w:val="center"/>
        <w:tblLook w:val="04A0" w:firstRow="1" w:lastRow="0" w:firstColumn="1" w:lastColumn="0" w:noHBand="0" w:noVBand="1"/>
      </w:tblPr>
      <w:tblGrid>
        <w:gridCol w:w="1558"/>
        <w:gridCol w:w="1558"/>
        <w:gridCol w:w="1558"/>
        <w:gridCol w:w="1558"/>
        <w:gridCol w:w="1559"/>
      </w:tblGrid>
      <w:tr w:rsidR="00025882" w:rsidRPr="00F90DE5" w14:paraId="752378A8" w14:textId="77777777" w:rsidTr="0010057C">
        <w:trPr>
          <w:jc w:val="center"/>
        </w:trPr>
        <w:tc>
          <w:tcPr>
            <w:tcW w:w="1558" w:type="dxa"/>
          </w:tcPr>
          <w:p w14:paraId="3C7FA0C4" w14:textId="77777777" w:rsidR="00025882" w:rsidRPr="00F90DE5" w:rsidRDefault="00025882" w:rsidP="0010057C">
            <w:pPr>
              <w:tabs>
                <w:tab w:val="left" w:pos="5207"/>
              </w:tabs>
              <w:rPr>
                <w:rFonts w:cs="Calibri"/>
              </w:rPr>
            </w:pPr>
            <w:r w:rsidRPr="00F90DE5">
              <w:rPr>
                <w:rFonts w:cs="Calibri"/>
              </w:rPr>
              <w:t>1</w:t>
            </w:r>
          </w:p>
        </w:tc>
        <w:tc>
          <w:tcPr>
            <w:tcW w:w="1558" w:type="dxa"/>
          </w:tcPr>
          <w:p w14:paraId="074741E5" w14:textId="77777777" w:rsidR="00025882" w:rsidRPr="00F90DE5" w:rsidRDefault="00025882" w:rsidP="0010057C">
            <w:pPr>
              <w:tabs>
                <w:tab w:val="left" w:pos="5207"/>
              </w:tabs>
              <w:rPr>
                <w:rFonts w:cs="Calibri"/>
              </w:rPr>
            </w:pPr>
            <w:r w:rsidRPr="00F90DE5">
              <w:rPr>
                <w:rFonts w:cs="Calibri"/>
              </w:rPr>
              <w:t>2</w:t>
            </w:r>
          </w:p>
        </w:tc>
        <w:tc>
          <w:tcPr>
            <w:tcW w:w="1558" w:type="dxa"/>
          </w:tcPr>
          <w:p w14:paraId="53B794A1" w14:textId="77777777" w:rsidR="00025882" w:rsidRPr="00F90DE5" w:rsidRDefault="00025882" w:rsidP="0010057C">
            <w:pPr>
              <w:tabs>
                <w:tab w:val="left" w:pos="5207"/>
              </w:tabs>
              <w:rPr>
                <w:rFonts w:cs="Calibri"/>
              </w:rPr>
            </w:pPr>
            <w:r w:rsidRPr="00F90DE5">
              <w:rPr>
                <w:rFonts w:cs="Calibri"/>
              </w:rPr>
              <w:t>3</w:t>
            </w:r>
          </w:p>
        </w:tc>
        <w:tc>
          <w:tcPr>
            <w:tcW w:w="1558" w:type="dxa"/>
          </w:tcPr>
          <w:p w14:paraId="44CDC54C" w14:textId="77777777" w:rsidR="00025882" w:rsidRPr="00F90DE5" w:rsidRDefault="00025882" w:rsidP="0010057C">
            <w:pPr>
              <w:tabs>
                <w:tab w:val="left" w:pos="5207"/>
              </w:tabs>
              <w:rPr>
                <w:rFonts w:cs="Calibri"/>
              </w:rPr>
            </w:pPr>
            <w:r w:rsidRPr="00F90DE5">
              <w:rPr>
                <w:rFonts w:cs="Calibri"/>
              </w:rPr>
              <w:t>4</w:t>
            </w:r>
          </w:p>
        </w:tc>
        <w:tc>
          <w:tcPr>
            <w:tcW w:w="1559" w:type="dxa"/>
          </w:tcPr>
          <w:p w14:paraId="2516C22A" w14:textId="77777777" w:rsidR="00025882" w:rsidRPr="00F90DE5" w:rsidRDefault="00025882" w:rsidP="0010057C">
            <w:pPr>
              <w:tabs>
                <w:tab w:val="left" w:pos="5207"/>
              </w:tabs>
              <w:rPr>
                <w:rFonts w:cs="Calibri"/>
              </w:rPr>
            </w:pPr>
            <w:r w:rsidRPr="00F90DE5">
              <w:rPr>
                <w:rFonts w:cs="Calibri"/>
              </w:rPr>
              <w:t>5</w:t>
            </w:r>
          </w:p>
        </w:tc>
      </w:tr>
      <w:tr w:rsidR="00025882" w:rsidRPr="00F90DE5" w14:paraId="06E6FA07" w14:textId="77777777" w:rsidTr="0010057C">
        <w:trPr>
          <w:jc w:val="center"/>
        </w:trPr>
        <w:tc>
          <w:tcPr>
            <w:tcW w:w="1558" w:type="dxa"/>
          </w:tcPr>
          <w:p w14:paraId="6CD8B618" w14:textId="77777777" w:rsidR="00025882" w:rsidRPr="00F90DE5" w:rsidRDefault="00025882" w:rsidP="0010057C">
            <w:pPr>
              <w:tabs>
                <w:tab w:val="left" w:pos="5207"/>
              </w:tabs>
              <w:rPr>
                <w:rFonts w:cs="Calibri"/>
              </w:rPr>
            </w:pPr>
          </w:p>
        </w:tc>
        <w:tc>
          <w:tcPr>
            <w:tcW w:w="1558" w:type="dxa"/>
          </w:tcPr>
          <w:p w14:paraId="50CEBAAB" w14:textId="77777777" w:rsidR="00025882" w:rsidRPr="00F90DE5" w:rsidRDefault="00025882" w:rsidP="0010057C">
            <w:pPr>
              <w:tabs>
                <w:tab w:val="left" w:pos="5207"/>
              </w:tabs>
              <w:rPr>
                <w:rFonts w:cs="Calibri"/>
              </w:rPr>
            </w:pPr>
          </w:p>
        </w:tc>
        <w:tc>
          <w:tcPr>
            <w:tcW w:w="1558" w:type="dxa"/>
          </w:tcPr>
          <w:p w14:paraId="25DC0704" w14:textId="77777777" w:rsidR="00025882" w:rsidRPr="00F90DE5" w:rsidRDefault="00025882" w:rsidP="0010057C">
            <w:pPr>
              <w:tabs>
                <w:tab w:val="left" w:pos="5207"/>
              </w:tabs>
              <w:rPr>
                <w:rFonts w:cs="Calibri"/>
              </w:rPr>
            </w:pPr>
          </w:p>
        </w:tc>
        <w:tc>
          <w:tcPr>
            <w:tcW w:w="1558" w:type="dxa"/>
          </w:tcPr>
          <w:p w14:paraId="0505F694" w14:textId="77777777" w:rsidR="00025882" w:rsidRPr="00F90DE5" w:rsidRDefault="00025882" w:rsidP="0010057C">
            <w:pPr>
              <w:tabs>
                <w:tab w:val="left" w:pos="5207"/>
              </w:tabs>
              <w:rPr>
                <w:rFonts w:cs="Calibri"/>
              </w:rPr>
            </w:pPr>
          </w:p>
        </w:tc>
        <w:tc>
          <w:tcPr>
            <w:tcW w:w="1559" w:type="dxa"/>
          </w:tcPr>
          <w:p w14:paraId="50D1423D" w14:textId="77777777" w:rsidR="00025882" w:rsidRPr="00F90DE5" w:rsidRDefault="00025882" w:rsidP="0010057C">
            <w:pPr>
              <w:tabs>
                <w:tab w:val="left" w:pos="5207"/>
              </w:tabs>
              <w:rPr>
                <w:rFonts w:cs="Calibri"/>
              </w:rPr>
            </w:pPr>
          </w:p>
        </w:tc>
      </w:tr>
    </w:tbl>
    <w:p w14:paraId="6612862E" w14:textId="77777777" w:rsidR="00025882" w:rsidRPr="00F90DE5" w:rsidRDefault="00025882" w:rsidP="00025882">
      <w:pPr>
        <w:rPr>
          <w:rFonts w:cs="Calibri"/>
          <w:i/>
          <w:iCs/>
          <w:color w:val="000000" w:themeColor="text1"/>
          <w:sz w:val="18"/>
          <w:szCs w:val="18"/>
          <w:u w:val="single"/>
        </w:rPr>
      </w:pPr>
      <w:r w:rsidRPr="00F90DE5">
        <w:rPr>
          <w:rFonts w:cs="Calibri"/>
          <w:i/>
          <w:iCs/>
          <w:color w:val="000000" w:themeColor="text1"/>
          <w:sz w:val="18"/>
          <w:szCs w:val="18"/>
          <w:u w:val="single"/>
        </w:rPr>
        <w:t>Această întrebare contribuie la ÎE 1 pentru a valorifica raportul indicatorului bazat pe sondaj (1) între beneficiile percepute și costurile/eforturile percepute pentru obținerea beneficiilor de la beneficiarii sprijiniți.</w:t>
      </w:r>
    </w:p>
    <w:p w14:paraId="6FB26FEB" w14:textId="77777777" w:rsidR="00025882" w:rsidRPr="00F90DE5" w:rsidRDefault="00025882" w:rsidP="00025882">
      <w:pPr>
        <w:rPr>
          <w:rFonts w:cs="Calibri"/>
          <w:i/>
          <w:iCs/>
          <w:color w:val="000000" w:themeColor="text1"/>
          <w:sz w:val="18"/>
          <w:szCs w:val="18"/>
          <w:u w:val="single"/>
        </w:rPr>
      </w:pPr>
    </w:p>
    <w:p w14:paraId="7BF96955" w14:textId="579E86E2" w:rsidR="00B707F5" w:rsidRDefault="00025882" w:rsidP="00A7762E">
      <w:pPr>
        <w:spacing w:after="120"/>
        <w:jc w:val="both"/>
      </w:pPr>
      <w:r w:rsidRPr="00F90DE5">
        <w:rPr>
          <w:rFonts w:cs="Calibri"/>
        </w:rPr>
        <w:t xml:space="preserve">7. În ce măsură credeți că aceste variabile au afectat până acum implementarea proiectului de digitalizare? </w:t>
      </w:r>
    </w:p>
    <w:p w14:paraId="2B7C8914" w14:textId="1472321E" w:rsidR="00025882" w:rsidRPr="00A7762E" w:rsidRDefault="00B707F5" w:rsidP="00A7762E">
      <w:pPr>
        <w:spacing w:after="0"/>
        <w:jc w:val="both"/>
        <w:rPr>
          <w:rFonts w:cs="Calibri"/>
          <w:i/>
          <w:iCs/>
          <w:color w:val="000000" w:themeColor="text1"/>
          <w:sz w:val="18"/>
          <w:szCs w:val="18"/>
          <w:u w:val="single"/>
        </w:rPr>
      </w:pPr>
      <w:r w:rsidRPr="00A7762E">
        <w:rPr>
          <w:rFonts w:cs="Calibri"/>
          <w:i/>
          <w:iCs/>
          <w:color w:val="000000" w:themeColor="text1"/>
          <w:sz w:val="18"/>
          <w:szCs w:val="18"/>
          <w:u w:val="single"/>
        </w:rPr>
        <w:t>Această întrebare contribuie în principal la ÎE3, prin analiza precondițiilor, factorilor favorizanți și riscurilor care influențează capacitatea beneficiarilor de implementare a proiectelor de digitalizare. Totodată, anumite elemente pot contribui indirect la analiza ÎE1 și ÎE4.</w:t>
      </w:r>
    </w:p>
    <w:tbl>
      <w:tblPr>
        <w:tblStyle w:val="TableGrid"/>
        <w:tblW w:w="5000" w:type="pct"/>
        <w:tblLook w:val="04A0" w:firstRow="1" w:lastRow="0" w:firstColumn="1" w:lastColumn="0" w:noHBand="0" w:noVBand="1"/>
      </w:tblPr>
      <w:tblGrid>
        <w:gridCol w:w="3131"/>
        <w:gridCol w:w="1261"/>
        <w:gridCol w:w="1215"/>
        <w:gridCol w:w="1228"/>
        <w:gridCol w:w="1215"/>
        <w:gridCol w:w="1300"/>
      </w:tblGrid>
      <w:tr w:rsidR="00025882" w:rsidRPr="00F90DE5" w14:paraId="4C46264E" w14:textId="77777777" w:rsidTr="0010057C">
        <w:trPr>
          <w:trHeight w:val="892"/>
          <w:tblHeader/>
        </w:trPr>
        <w:tc>
          <w:tcPr>
            <w:tcW w:w="1683" w:type="pct"/>
            <w:vAlign w:val="center"/>
          </w:tcPr>
          <w:p w14:paraId="63A37DBC" w14:textId="77777777" w:rsidR="00025882" w:rsidRPr="00F90DE5" w:rsidRDefault="00025882" w:rsidP="0010057C">
            <w:pPr>
              <w:tabs>
                <w:tab w:val="left" w:pos="5207"/>
              </w:tabs>
              <w:spacing w:after="0"/>
              <w:jc w:val="center"/>
              <w:rPr>
                <w:rFonts w:cs="Calibri"/>
                <w:sz w:val="16"/>
                <w:szCs w:val="16"/>
              </w:rPr>
            </w:pPr>
          </w:p>
        </w:tc>
        <w:tc>
          <w:tcPr>
            <w:tcW w:w="683" w:type="pct"/>
            <w:vAlign w:val="center"/>
          </w:tcPr>
          <w:p w14:paraId="121B7B5A" w14:textId="77777777" w:rsidR="00025882" w:rsidRPr="00F90DE5" w:rsidRDefault="00025882" w:rsidP="0010057C">
            <w:pPr>
              <w:tabs>
                <w:tab w:val="left" w:pos="5207"/>
              </w:tabs>
              <w:spacing w:after="0"/>
              <w:jc w:val="center"/>
              <w:rPr>
                <w:rFonts w:cs="Calibri"/>
                <w:sz w:val="16"/>
                <w:szCs w:val="16"/>
              </w:rPr>
            </w:pPr>
            <w:r w:rsidRPr="00F90DE5">
              <w:rPr>
                <w:rFonts w:cs="Calibri"/>
                <w:sz w:val="16"/>
                <w:szCs w:val="16"/>
              </w:rPr>
              <w:t>A împiedicat substanțial implementarea</w:t>
            </w:r>
          </w:p>
        </w:tc>
        <w:tc>
          <w:tcPr>
            <w:tcW w:w="638" w:type="pct"/>
            <w:vAlign w:val="center"/>
          </w:tcPr>
          <w:p w14:paraId="4357EE4F" w14:textId="77777777" w:rsidR="00025882" w:rsidRPr="00F90DE5" w:rsidRDefault="00025882" w:rsidP="0010057C">
            <w:pPr>
              <w:tabs>
                <w:tab w:val="left" w:pos="5207"/>
              </w:tabs>
              <w:spacing w:after="0"/>
              <w:jc w:val="center"/>
              <w:rPr>
                <w:rFonts w:cs="Calibri"/>
                <w:sz w:val="16"/>
                <w:szCs w:val="16"/>
              </w:rPr>
            </w:pPr>
            <w:r w:rsidRPr="00F90DE5">
              <w:rPr>
                <w:rFonts w:cs="Calibri"/>
                <w:sz w:val="16"/>
                <w:szCs w:val="16"/>
              </w:rPr>
              <w:t>A împiedicat parțial implementarea</w:t>
            </w:r>
          </w:p>
        </w:tc>
        <w:tc>
          <w:tcPr>
            <w:tcW w:w="665" w:type="pct"/>
            <w:vAlign w:val="center"/>
          </w:tcPr>
          <w:p w14:paraId="1F5E1289" w14:textId="77777777" w:rsidR="00025882" w:rsidRPr="00F90DE5" w:rsidRDefault="00025882" w:rsidP="0010057C">
            <w:pPr>
              <w:tabs>
                <w:tab w:val="left" w:pos="5207"/>
              </w:tabs>
              <w:spacing w:after="0"/>
              <w:jc w:val="center"/>
              <w:rPr>
                <w:rFonts w:cs="Calibri"/>
                <w:sz w:val="16"/>
                <w:szCs w:val="16"/>
              </w:rPr>
            </w:pPr>
            <w:r w:rsidRPr="00F90DE5">
              <w:rPr>
                <w:rFonts w:cs="Calibri"/>
                <w:sz w:val="16"/>
                <w:szCs w:val="16"/>
              </w:rPr>
              <w:t>Nici un impact substanțial asupra implementării</w:t>
            </w:r>
          </w:p>
        </w:tc>
        <w:tc>
          <w:tcPr>
            <w:tcW w:w="628" w:type="pct"/>
            <w:vAlign w:val="center"/>
          </w:tcPr>
          <w:p w14:paraId="76F9D055" w14:textId="77777777" w:rsidR="00025882" w:rsidRPr="00F90DE5" w:rsidRDefault="00025882" w:rsidP="0010057C">
            <w:pPr>
              <w:tabs>
                <w:tab w:val="left" w:pos="5207"/>
              </w:tabs>
              <w:spacing w:after="0"/>
              <w:jc w:val="center"/>
              <w:rPr>
                <w:rFonts w:cs="Calibri"/>
                <w:sz w:val="16"/>
                <w:szCs w:val="16"/>
              </w:rPr>
            </w:pPr>
            <w:r w:rsidRPr="00F90DE5">
              <w:rPr>
                <w:rFonts w:cs="Calibri"/>
                <w:sz w:val="16"/>
                <w:szCs w:val="16"/>
              </w:rPr>
              <w:t>A facilitat parțial implementarea</w:t>
            </w:r>
          </w:p>
        </w:tc>
        <w:tc>
          <w:tcPr>
            <w:tcW w:w="703" w:type="pct"/>
            <w:vAlign w:val="center"/>
          </w:tcPr>
          <w:p w14:paraId="68BA406B" w14:textId="77777777" w:rsidR="00025882" w:rsidRPr="00F90DE5" w:rsidRDefault="00025882" w:rsidP="0010057C">
            <w:pPr>
              <w:tabs>
                <w:tab w:val="left" w:pos="5207"/>
              </w:tabs>
              <w:spacing w:after="0"/>
              <w:jc w:val="center"/>
              <w:rPr>
                <w:rFonts w:cs="Calibri"/>
                <w:sz w:val="16"/>
                <w:szCs w:val="16"/>
              </w:rPr>
            </w:pPr>
            <w:r w:rsidRPr="00F90DE5">
              <w:rPr>
                <w:rFonts w:cs="Calibri"/>
                <w:sz w:val="16"/>
                <w:szCs w:val="16"/>
              </w:rPr>
              <w:t>A facilitat în mod substanțial implementarea</w:t>
            </w:r>
          </w:p>
        </w:tc>
      </w:tr>
      <w:tr w:rsidR="00025882" w:rsidRPr="00F90DE5" w14:paraId="54579CA5" w14:textId="77777777" w:rsidTr="0010057C">
        <w:trPr>
          <w:trHeight w:val="596"/>
        </w:trPr>
        <w:tc>
          <w:tcPr>
            <w:tcW w:w="1683" w:type="pct"/>
          </w:tcPr>
          <w:p w14:paraId="3A386B95" w14:textId="77777777" w:rsidR="00025882" w:rsidRPr="00F90DE5" w:rsidRDefault="00025882" w:rsidP="0010057C">
            <w:pPr>
              <w:tabs>
                <w:tab w:val="left" w:pos="5207"/>
              </w:tabs>
              <w:spacing w:after="0"/>
              <w:jc w:val="both"/>
              <w:rPr>
                <w:rFonts w:cs="Calibri"/>
              </w:rPr>
            </w:pPr>
            <w:r w:rsidRPr="00F90DE5">
              <w:rPr>
                <w:rFonts w:cs="Calibri"/>
              </w:rPr>
              <w:t xml:space="preserve">Experiență proprie în proiecte de investiții înainte de acest proiect </w:t>
            </w:r>
          </w:p>
        </w:tc>
        <w:tc>
          <w:tcPr>
            <w:tcW w:w="683" w:type="pct"/>
          </w:tcPr>
          <w:p w14:paraId="21840687" w14:textId="77777777" w:rsidR="00025882" w:rsidRPr="00F90DE5" w:rsidRDefault="00025882" w:rsidP="0010057C">
            <w:pPr>
              <w:tabs>
                <w:tab w:val="left" w:pos="5207"/>
              </w:tabs>
              <w:spacing w:after="0"/>
              <w:rPr>
                <w:rFonts w:cs="Calibri"/>
              </w:rPr>
            </w:pPr>
          </w:p>
        </w:tc>
        <w:tc>
          <w:tcPr>
            <w:tcW w:w="638" w:type="pct"/>
          </w:tcPr>
          <w:p w14:paraId="60FB22E3" w14:textId="77777777" w:rsidR="00025882" w:rsidRPr="00F90DE5" w:rsidRDefault="00025882" w:rsidP="0010057C">
            <w:pPr>
              <w:tabs>
                <w:tab w:val="left" w:pos="5207"/>
              </w:tabs>
              <w:spacing w:after="0"/>
              <w:rPr>
                <w:rFonts w:cs="Calibri"/>
              </w:rPr>
            </w:pPr>
          </w:p>
        </w:tc>
        <w:tc>
          <w:tcPr>
            <w:tcW w:w="665" w:type="pct"/>
          </w:tcPr>
          <w:p w14:paraId="1D7640FF" w14:textId="77777777" w:rsidR="00025882" w:rsidRPr="00F90DE5" w:rsidRDefault="00025882" w:rsidP="0010057C">
            <w:pPr>
              <w:tabs>
                <w:tab w:val="left" w:pos="5207"/>
              </w:tabs>
              <w:spacing w:after="0"/>
              <w:rPr>
                <w:rFonts w:cs="Calibri"/>
              </w:rPr>
            </w:pPr>
          </w:p>
        </w:tc>
        <w:tc>
          <w:tcPr>
            <w:tcW w:w="628" w:type="pct"/>
          </w:tcPr>
          <w:p w14:paraId="5CA84B01" w14:textId="77777777" w:rsidR="00025882" w:rsidRPr="00F90DE5" w:rsidRDefault="00025882" w:rsidP="0010057C">
            <w:pPr>
              <w:tabs>
                <w:tab w:val="left" w:pos="5207"/>
              </w:tabs>
              <w:spacing w:after="0"/>
              <w:rPr>
                <w:rFonts w:cs="Calibri"/>
              </w:rPr>
            </w:pPr>
          </w:p>
        </w:tc>
        <w:tc>
          <w:tcPr>
            <w:tcW w:w="703" w:type="pct"/>
          </w:tcPr>
          <w:p w14:paraId="3F52536F" w14:textId="77777777" w:rsidR="00025882" w:rsidRPr="00F90DE5" w:rsidRDefault="00025882" w:rsidP="0010057C">
            <w:pPr>
              <w:tabs>
                <w:tab w:val="left" w:pos="5207"/>
              </w:tabs>
              <w:spacing w:after="0"/>
              <w:rPr>
                <w:rFonts w:cs="Calibri"/>
              </w:rPr>
            </w:pPr>
          </w:p>
        </w:tc>
      </w:tr>
      <w:tr w:rsidR="00025882" w:rsidRPr="00F90DE5" w14:paraId="1D26C18B" w14:textId="77777777" w:rsidTr="0010057C">
        <w:trPr>
          <w:trHeight w:val="625"/>
        </w:trPr>
        <w:tc>
          <w:tcPr>
            <w:tcW w:w="1683" w:type="pct"/>
          </w:tcPr>
          <w:p w14:paraId="40213F2E" w14:textId="77777777" w:rsidR="00025882" w:rsidRPr="00F90DE5" w:rsidRDefault="00025882" w:rsidP="0010057C">
            <w:pPr>
              <w:tabs>
                <w:tab w:val="left" w:pos="5207"/>
              </w:tabs>
              <w:spacing w:after="0"/>
              <w:jc w:val="both"/>
              <w:rPr>
                <w:rFonts w:cs="Calibri"/>
              </w:rPr>
            </w:pPr>
            <w:r w:rsidRPr="00F90DE5">
              <w:rPr>
                <w:rFonts w:cs="Calibri"/>
              </w:rPr>
              <w:t>Capacitate tehnică și abilități proprii în digitalizare și pentru utilizarea tehnologiilor digitale înainte de acest proiect</w:t>
            </w:r>
          </w:p>
        </w:tc>
        <w:tc>
          <w:tcPr>
            <w:tcW w:w="683" w:type="pct"/>
          </w:tcPr>
          <w:p w14:paraId="5681AE5D" w14:textId="77777777" w:rsidR="00025882" w:rsidRPr="00F90DE5" w:rsidRDefault="00025882" w:rsidP="0010057C">
            <w:pPr>
              <w:tabs>
                <w:tab w:val="left" w:pos="5207"/>
              </w:tabs>
              <w:spacing w:after="0"/>
              <w:rPr>
                <w:rFonts w:cs="Calibri"/>
              </w:rPr>
            </w:pPr>
          </w:p>
        </w:tc>
        <w:tc>
          <w:tcPr>
            <w:tcW w:w="638" w:type="pct"/>
          </w:tcPr>
          <w:p w14:paraId="480AF9C8" w14:textId="77777777" w:rsidR="00025882" w:rsidRPr="00F90DE5" w:rsidRDefault="00025882" w:rsidP="0010057C">
            <w:pPr>
              <w:tabs>
                <w:tab w:val="left" w:pos="5207"/>
              </w:tabs>
              <w:spacing w:after="0"/>
              <w:rPr>
                <w:rFonts w:cs="Calibri"/>
              </w:rPr>
            </w:pPr>
          </w:p>
        </w:tc>
        <w:tc>
          <w:tcPr>
            <w:tcW w:w="665" w:type="pct"/>
          </w:tcPr>
          <w:p w14:paraId="681D38E2" w14:textId="77777777" w:rsidR="00025882" w:rsidRPr="00F90DE5" w:rsidRDefault="00025882" w:rsidP="0010057C">
            <w:pPr>
              <w:tabs>
                <w:tab w:val="left" w:pos="5207"/>
              </w:tabs>
              <w:spacing w:after="0"/>
              <w:rPr>
                <w:rFonts w:cs="Calibri"/>
              </w:rPr>
            </w:pPr>
          </w:p>
        </w:tc>
        <w:tc>
          <w:tcPr>
            <w:tcW w:w="628" w:type="pct"/>
          </w:tcPr>
          <w:p w14:paraId="441C1E07" w14:textId="77777777" w:rsidR="00025882" w:rsidRPr="00F90DE5" w:rsidRDefault="00025882" w:rsidP="0010057C">
            <w:pPr>
              <w:tabs>
                <w:tab w:val="left" w:pos="5207"/>
              </w:tabs>
              <w:spacing w:after="0"/>
              <w:rPr>
                <w:rFonts w:cs="Calibri"/>
              </w:rPr>
            </w:pPr>
          </w:p>
        </w:tc>
        <w:tc>
          <w:tcPr>
            <w:tcW w:w="703" w:type="pct"/>
          </w:tcPr>
          <w:p w14:paraId="05B8C9EA" w14:textId="77777777" w:rsidR="00025882" w:rsidRPr="00F90DE5" w:rsidRDefault="00025882" w:rsidP="0010057C">
            <w:pPr>
              <w:tabs>
                <w:tab w:val="left" w:pos="5207"/>
              </w:tabs>
              <w:spacing w:after="0"/>
              <w:rPr>
                <w:rFonts w:cs="Calibri"/>
              </w:rPr>
            </w:pPr>
          </w:p>
        </w:tc>
      </w:tr>
      <w:tr w:rsidR="00025882" w:rsidRPr="00F90DE5" w14:paraId="45BB864D" w14:textId="77777777" w:rsidTr="0010057C">
        <w:trPr>
          <w:trHeight w:val="509"/>
        </w:trPr>
        <w:tc>
          <w:tcPr>
            <w:tcW w:w="1683" w:type="pct"/>
          </w:tcPr>
          <w:p w14:paraId="72DBB96D" w14:textId="77777777" w:rsidR="00025882" w:rsidRPr="00F90DE5" w:rsidRDefault="00025882" w:rsidP="0010057C">
            <w:pPr>
              <w:tabs>
                <w:tab w:val="left" w:pos="5207"/>
              </w:tabs>
              <w:spacing w:after="0"/>
              <w:jc w:val="both"/>
              <w:rPr>
                <w:rFonts w:cs="Calibri"/>
              </w:rPr>
            </w:pPr>
            <w:r w:rsidRPr="00F90DE5">
              <w:rPr>
                <w:rFonts w:cs="Calibri"/>
              </w:rPr>
              <w:t>Planurile și strategiile regionale și locale existente privind digitalizarea</w:t>
            </w:r>
          </w:p>
        </w:tc>
        <w:tc>
          <w:tcPr>
            <w:tcW w:w="683" w:type="pct"/>
          </w:tcPr>
          <w:p w14:paraId="726572D2" w14:textId="77777777" w:rsidR="00025882" w:rsidRPr="00F90DE5" w:rsidRDefault="00025882" w:rsidP="0010057C">
            <w:pPr>
              <w:tabs>
                <w:tab w:val="left" w:pos="5207"/>
              </w:tabs>
              <w:spacing w:after="0"/>
              <w:rPr>
                <w:rFonts w:cs="Calibri"/>
              </w:rPr>
            </w:pPr>
          </w:p>
        </w:tc>
        <w:tc>
          <w:tcPr>
            <w:tcW w:w="638" w:type="pct"/>
          </w:tcPr>
          <w:p w14:paraId="38F2D59B" w14:textId="77777777" w:rsidR="00025882" w:rsidRPr="00F90DE5" w:rsidRDefault="00025882" w:rsidP="0010057C">
            <w:pPr>
              <w:tabs>
                <w:tab w:val="left" w:pos="5207"/>
              </w:tabs>
              <w:spacing w:after="0"/>
              <w:rPr>
                <w:rFonts w:cs="Calibri"/>
              </w:rPr>
            </w:pPr>
          </w:p>
        </w:tc>
        <w:tc>
          <w:tcPr>
            <w:tcW w:w="665" w:type="pct"/>
          </w:tcPr>
          <w:p w14:paraId="56F963C3" w14:textId="77777777" w:rsidR="00025882" w:rsidRPr="00F90DE5" w:rsidRDefault="00025882" w:rsidP="0010057C">
            <w:pPr>
              <w:tabs>
                <w:tab w:val="left" w:pos="5207"/>
              </w:tabs>
              <w:spacing w:after="0"/>
              <w:rPr>
                <w:rFonts w:cs="Calibri"/>
              </w:rPr>
            </w:pPr>
          </w:p>
        </w:tc>
        <w:tc>
          <w:tcPr>
            <w:tcW w:w="628" w:type="pct"/>
          </w:tcPr>
          <w:p w14:paraId="3875227B" w14:textId="77777777" w:rsidR="00025882" w:rsidRPr="00F90DE5" w:rsidRDefault="00025882" w:rsidP="0010057C">
            <w:pPr>
              <w:tabs>
                <w:tab w:val="left" w:pos="5207"/>
              </w:tabs>
              <w:spacing w:after="0"/>
              <w:rPr>
                <w:rFonts w:cs="Calibri"/>
              </w:rPr>
            </w:pPr>
          </w:p>
        </w:tc>
        <w:tc>
          <w:tcPr>
            <w:tcW w:w="703" w:type="pct"/>
          </w:tcPr>
          <w:p w14:paraId="00B89F15" w14:textId="77777777" w:rsidR="00025882" w:rsidRPr="00F90DE5" w:rsidRDefault="00025882" w:rsidP="0010057C">
            <w:pPr>
              <w:tabs>
                <w:tab w:val="left" w:pos="5207"/>
              </w:tabs>
              <w:spacing w:after="0"/>
              <w:rPr>
                <w:rFonts w:cs="Calibri"/>
              </w:rPr>
            </w:pPr>
          </w:p>
        </w:tc>
      </w:tr>
      <w:tr w:rsidR="00025882" w:rsidRPr="00F90DE5" w14:paraId="38933D94" w14:textId="77777777" w:rsidTr="0010057C">
        <w:trPr>
          <w:trHeight w:val="363"/>
        </w:trPr>
        <w:tc>
          <w:tcPr>
            <w:tcW w:w="1683" w:type="pct"/>
          </w:tcPr>
          <w:p w14:paraId="461C0F1E" w14:textId="77777777" w:rsidR="00025882" w:rsidRPr="00F90DE5" w:rsidRDefault="00025882" w:rsidP="0010057C">
            <w:pPr>
              <w:tabs>
                <w:tab w:val="left" w:pos="903"/>
              </w:tabs>
              <w:spacing w:after="0"/>
              <w:jc w:val="both"/>
              <w:rPr>
                <w:rFonts w:cs="Calibri"/>
              </w:rPr>
            </w:pPr>
            <w:r w:rsidRPr="00F90DE5">
              <w:rPr>
                <w:rFonts w:cs="Calibri"/>
              </w:rPr>
              <w:t>Reguli de achiziții publice</w:t>
            </w:r>
          </w:p>
        </w:tc>
        <w:tc>
          <w:tcPr>
            <w:tcW w:w="683" w:type="pct"/>
          </w:tcPr>
          <w:p w14:paraId="3D7CBA5B" w14:textId="77777777" w:rsidR="00025882" w:rsidRPr="00F90DE5" w:rsidRDefault="00025882" w:rsidP="0010057C">
            <w:pPr>
              <w:tabs>
                <w:tab w:val="left" w:pos="5207"/>
              </w:tabs>
              <w:spacing w:after="0"/>
              <w:rPr>
                <w:rFonts w:cs="Calibri"/>
              </w:rPr>
            </w:pPr>
          </w:p>
        </w:tc>
        <w:tc>
          <w:tcPr>
            <w:tcW w:w="638" w:type="pct"/>
          </w:tcPr>
          <w:p w14:paraId="75060155" w14:textId="77777777" w:rsidR="00025882" w:rsidRPr="00F90DE5" w:rsidRDefault="00025882" w:rsidP="0010057C">
            <w:pPr>
              <w:tabs>
                <w:tab w:val="left" w:pos="5207"/>
              </w:tabs>
              <w:spacing w:after="0"/>
              <w:rPr>
                <w:rFonts w:cs="Calibri"/>
              </w:rPr>
            </w:pPr>
          </w:p>
        </w:tc>
        <w:tc>
          <w:tcPr>
            <w:tcW w:w="665" w:type="pct"/>
          </w:tcPr>
          <w:p w14:paraId="026E16A3" w14:textId="77777777" w:rsidR="00025882" w:rsidRPr="00F90DE5" w:rsidRDefault="00025882" w:rsidP="0010057C">
            <w:pPr>
              <w:tabs>
                <w:tab w:val="left" w:pos="5207"/>
              </w:tabs>
              <w:spacing w:after="0"/>
              <w:rPr>
                <w:rFonts w:cs="Calibri"/>
              </w:rPr>
            </w:pPr>
          </w:p>
        </w:tc>
        <w:tc>
          <w:tcPr>
            <w:tcW w:w="628" w:type="pct"/>
          </w:tcPr>
          <w:p w14:paraId="54672F53" w14:textId="77777777" w:rsidR="00025882" w:rsidRPr="00F90DE5" w:rsidRDefault="00025882" w:rsidP="0010057C">
            <w:pPr>
              <w:tabs>
                <w:tab w:val="left" w:pos="5207"/>
              </w:tabs>
              <w:spacing w:after="0"/>
              <w:rPr>
                <w:rFonts w:cs="Calibri"/>
              </w:rPr>
            </w:pPr>
          </w:p>
        </w:tc>
        <w:tc>
          <w:tcPr>
            <w:tcW w:w="703" w:type="pct"/>
          </w:tcPr>
          <w:p w14:paraId="158F6144" w14:textId="77777777" w:rsidR="00025882" w:rsidRPr="00F90DE5" w:rsidRDefault="00025882" w:rsidP="0010057C">
            <w:pPr>
              <w:tabs>
                <w:tab w:val="left" w:pos="5207"/>
              </w:tabs>
              <w:spacing w:after="0"/>
              <w:rPr>
                <w:rFonts w:cs="Calibri"/>
              </w:rPr>
            </w:pPr>
          </w:p>
        </w:tc>
      </w:tr>
      <w:tr w:rsidR="00025882" w:rsidRPr="00F90DE5" w14:paraId="7A741A08" w14:textId="77777777" w:rsidTr="0010057C">
        <w:trPr>
          <w:trHeight w:val="363"/>
        </w:trPr>
        <w:tc>
          <w:tcPr>
            <w:tcW w:w="1683" w:type="pct"/>
          </w:tcPr>
          <w:p w14:paraId="03AE225F" w14:textId="77777777" w:rsidR="00025882" w:rsidRPr="00F90DE5" w:rsidRDefault="00025882" w:rsidP="0010057C">
            <w:pPr>
              <w:tabs>
                <w:tab w:val="left" w:pos="5207"/>
              </w:tabs>
              <w:spacing w:after="0"/>
              <w:jc w:val="both"/>
              <w:rPr>
                <w:rFonts w:cs="Calibri"/>
              </w:rPr>
            </w:pPr>
            <w:r w:rsidRPr="00F90DE5">
              <w:rPr>
                <w:rFonts w:cs="Calibri"/>
              </w:rPr>
              <w:t>Relația cu furnizorii de materiale și soluții din lanțul de aprovizionare de interes</w:t>
            </w:r>
          </w:p>
        </w:tc>
        <w:tc>
          <w:tcPr>
            <w:tcW w:w="683" w:type="pct"/>
          </w:tcPr>
          <w:p w14:paraId="4A69548D" w14:textId="77777777" w:rsidR="00025882" w:rsidRPr="00F90DE5" w:rsidRDefault="00025882" w:rsidP="0010057C">
            <w:pPr>
              <w:tabs>
                <w:tab w:val="left" w:pos="5207"/>
              </w:tabs>
              <w:spacing w:after="0"/>
              <w:rPr>
                <w:rFonts w:cs="Calibri"/>
              </w:rPr>
            </w:pPr>
          </w:p>
        </w:tc>
        <w:tc>
          <w:tcPr>
            <w:tcW w:w="638" w:type="pct"/>
          </w:tcPr>
          <w:p w14:paraId="45DD8E59" w14:textId="77777777" w:rsidR="00025882" w:rsidRPr="00F90DE5" w:rsidRDefault="00025882" w:rsidP="0010057C">
            <w:pPr>
              <w:tabs>
                <w:tab w:val="left" w:pos="5207"/>
              </w:tabs>
              <w:spacing w:after="0"/>
              <w:rPr>
                <w:rFonts w:cs="Calibri"/>
              </w:rPr>
            </w:pPr>
          </w:p>
        </w:tc>
        <w:tc>
          <w:tcPr>
            <w:tcW w:w="665" w:type="pct"/>
          </w:tcPr>
          <w:p w14:paraId="5FAAC01A" w14:textId="77777777" w:rsidR="00025882" w:rsidRPr="00F90DE5" w:rsidRDefault="00025882" w:rsidP="0010057C">
            <w:pPr>
              <w:tabs>
                <w:tab w:val="left" w:pos="5207"/>
              </w:tabs>
              <w:spacing w:after="0"/>
              <w:rPr>
                <w:rFonts w:cs="Calibri"/>
              </w:rPr>
            </w:pPr>
          </w:p>
        </w:tc>
        <w:tc>
          <w:tcPr>
            <w:tcW w:w="628" w:type="pct"/>
          </w:tcPr>
          <w:p w14:paraId="34988222" w14:textId="77777777" w:rsidR="00025882" w:rsidRPr="00F90DE5" w:rsidRDefault="00025882" w:rsidP="0010057C">
            <w:pPr>
              <w:tabs>
                <w:tab w:val="left" w:pos="5207"/>
              </w:tabs>
              <w:spacing w:after="0"/>
              <w:rPr>
                <w:rFonts w:cs="Calibri"/>
              </w:rPr>
            </w:pPr>
          </w:p>
        </w:tc>
        <w:tc>
          <w:tcPr>
            <w:tcW w:w="703" w:type="pct"/>
          </w:tcPr>
          <w:p w14:paraId="59C52047" w14:textId="77777777" w:rsidR="00025882" w:rsidRPr="00F90DE5" w:rsidRDefault="00025882" w:rsidP="0010057C">
            <w:pPr>
              <w:tabs>
                <w:tab w:val="left" w:pos="5207"/>
              </w:tabs>
              <w:spacing w:after="0"/>
              <w:rPr>
                <w:rFonts w:cs="Calibri"/>
              </w:rPr>
            </w:pPr>
          </w:p>
        </w:tc>
      </w:tr>
      <w:tr w:rsidR="00025882" w:rsidRPr="00F90DE5" w14:paraId="7B77B332" w14:textId="77777777" w:rsidTr="0010057C">
        <w:trPr>
          <w:trHeight w:val="498"/>
        </w:trPr>
        <w:tc>
          <w:tcPr>
            <w:tcW w:w="1683" w:type="pct"/>
          </w:tcPr>
          <w:p w14:paraId="5317A7BB" w14:textId="77777777" w:rsidR="00025882" w:rsidRPr="00F90DE5" w:rsidRDefault="00025882" w:rsidP="0010057C">
            <w:pPr>
              <w:tabs>
                <w:tab w:val="left" w:pos="5207"/>
              </w:tabs>
              <w:spacing w:after="0"/>
              <w:jc w:val="both"/>
              <w:rPr>
                <w:rFonts w:cs="Calibri"/>
              </w:rPr>
            </w:pPr>
            <w:r w:rsidRPr="00F90DE5">
              <w:rPr>
                <w:rFonts w:cs="Calibri"/>
              </w:rPr>
              <w:t>Sinergii și complementarități cu intervenții susținute de alte programe UE</w:t>
            </w:r>
          </w:p>
        </w:tc>
        <w:tc>
          <w:tcPr>
            <w:tcW w:w="683" w:type="pct"/>
          </w:tcPr>
          <w:p w14:paraId="4D8A9077" w14:textId="77777777" w:rsidR="00025882" w:rsidRPr="00F90DE5" w:rsidRDefault="00025882" w:rsidP="0010057C">
            <w:pPr>
              <w:tabs>
                <w:tab w:val="left" w:pos="5207"/>
              </w:tabs>
              <w:spacing w:after="0"/>
              <w:rPr>
                <w:rFonts w:cs="Calibri"/>
              </w:rPr>
            </w:pPr>
          </w:p>
        </w:tc>
        <w:tc>
          <w:tcPr>
            <w:tcW w:w="638" w:type="pct"/>
          </w:tcPr>
          <w:p w14:paraId="57D515C6" w14:textId="77777777" w:rsidR="00025882" w:rsidRPr="00F90DE5" w:rsidRDefault="00025882" w:rsidP="0010057C">
            <w:pPr>
              <w:tabs>
                <w:tab w:val="left" w:pos="5207"/>
              </w:tabs>
              <w:spacing w:after="0"/>
              <w:rPr>
                <w:rFonts w:cs="Calibri"/>
              </w:rPr>
            </w:pPr>
          </w:p>
        </w:tc>
        <w:tc>
          <w:tcPr>
            <w:tcW w:w="665" w:type="pct"/>
          </w:tcPr>
          <w:p w14:paraId="24B12007" w14:textId="77777777" w:rsidR="00025882" w:rsidRPr="00F90DE5" w:rsidRDefault="00025882" w:rsidP="0010057C">
            <w:pPr>
              <w:tabs>
                <w:tab w:val="left" w:pos="5207"/>
              </w:tabs>
              <w:spacing w:after="0"/>
              <w:rPr>
                <w:rFonts w:cs="Calibri"/>
              </w:rPr>
            </w:pPr>
          </w:p>
        </w:tc>
        <w:tc>
          <w:tcPr>
            <w:tcW w:w="628" w:type="pct"/>
          </w:tcPr>
          <w:p w14:paraId="3A2670E1" w14:textId="77777777" w:rsidR="00025882" w:rsidRPr="00F90DE5" w:rsidRDefault="00025882" w:rsidP="0010057C">
            <w:pPr>
              <w:tabs>
                <w:tab w:val="left" w:pos="5207"/>
              </w:tabs>
              <w:spacing w:after="0"/>
              <w:rPr>
                <w:rFonts w:cs="Calibri"/>
              </w:rPr>
            </w:pPr>
          </w:p>
        </w:tc>
        <w:tc>
          <w:tcPr>
            <w:tcW w:w="703" w:type="pct"/>
          </w:tcPr>
          <w:p w14:paraId="6FC53463" w14:textId="77777777" w:rsidR="00025882" w:rsidRPr="00F90DE5" w:rsidRDefault="00025882" w:rsidP="0010057C">
            <w:pPr>
              <w:tabs>
                <w:tab w:val="left" w:pos="5207"/>
              </w:tabs>
              <w:spacing w:after="0"/>
              <w:rPr>
                <w:rFonts w:cs="Calibri"/>
              </w:rPr>
            </w:pPr>
          </w:p>
        </w:tc>
      </w:tr>
      <w:tr w:rsidR="00025882" w:rsidRPr="00F90DE5" w14:paraId="5F93A94C" w14:textId="77777777" w:rsidTr="0010057C">
        <w:trPr>
          <w:trHeight w:val="498"/>
        </w:trPr>
        <w:tc>
          <w:tcPr>
            <w:tcW w:w="1683" w:type="pct"/>
          </w:tcPr>
          <w:p w14:paraId="3A228179" w14:textId="77777777" w:rsidR="00025882" w:rsidRPr="00F90DE5" w:rsidRDefault="00025882" w:rsidP="0010057C">
            <w:pPr>
              <w:tabs>
                <w:tab w:val="left" w:pos="5207"/>
              </w:tabs>
              <w:spacing w:after="0"/>
              <w:jc w:val="both"/>
              <w:rPr>
                <w:rFonts w:cs="Calibri"/>
              </w:rPr>
            </w:pPr>
            <w:r w:rsidRPr="00F90DE5">
              <w:rPr>
                <w:rFonts w:cs="Calibri"/>
              </w:rPr>
              <w:t>Disponibilitatea soluțiilor IT integrate capabile să răspundă nevoilor specifice ale IMM-ului</w:t>
            </w:r>
          </w:p>
        </w:tc>
        <w:tc>
          <w:tcPr>
            <w:tcW w:w="683" w:type="pct"/>
          </w:tcPr>
          <w:p w14:paraId="58CDBF9E" w14:textId="77777777" w:rsidR="00025882" w:rsidRPr="00F90DE5" w:rsidRDefault="00025882" w:rsidP="0010057C">
            <w:pPr>
              <w:tabs>
                <w:tab w:val="left" w:pos="5207"/>
              </w:tabs>
              <w:spacing w:after="0"/>
              <w:rPr>
                <w:rFonts w:cs="Calibri"/>
              </w:rPr>
            </w:pPr>
          </w:p>
        </w:tc>
        <w:tc>
          <w:tcPr>
            <w:tcW w:w="638" w:type="pct"/>
          </w:tcPr>
          <w:p w14:paraId="683D073C" w14:textId="77777777" w:rsidR="00025882" w:rsidRPr="00F90DE5" w:rsidRDefault="00025882" w:rsidP="0010057C">
            <w:pPr>
              <w:tabs>
                <w:tab w:val="left" w:pos="5207"/>
              </w:tabs>
              <w:spacing w:after="0"/>
              <w:rPr>
                <w:rFonts w:cs="Calibri"/>
              </w:rPr>
            </w:pPr>
          </w:p>
        </w:tc>
        <w:tc>
          <w:tcPr>
            <w:tcW w:w="665" w:type="pct"/>
          </w:tcPr>
          <w:p w14:paraId="084B65C9" w14:textId="77777777" w:rsidR="00025882" w:rsidRPr="00F90DE5" w:rsidRDefault="00025882" w:rsidP="0010057C">
            <w:pPr>
              <w:tabs>
                <w:tab w:val="left" w:pos="5207"/>
              </w:tabs>
              <w:spacing w:after="0"/>
              <w:rPr>
                <w:rFonts w:cs="Calibri"/>
              </w:rPr>
            </w:pPr>
          </w:p>
        </w:tc>
        <w:tc>
          <w:tcPr>
            <w:tcW w:w="628" w:type="pct"/>
          </w:tcPr>
          <w:p w14:paraId="4F8C9374" w14:textId="77777777" w:rsidR="00025882" w:rsidRPr="00F90DE5" w:rsidRDefault="00025882" w:rsidP="0010057C">
            <w:pPr>
              <w:tabs>
                <w:tab w:val="left" w:pos="5207"/>
              </w:tabs>
              <w:spacing w:after="0"/>
              <w:rPr>
                <w:rFonts w:cs="Calibri"/>
              </w:rPr>
            </w:pPr>
          </w:p>
        </w:tc>
        <w:tc>
          <w:tcPr>
            <w:tcW w:w="703" w:type="pct"/>
          </w:tcPr>
          <w:p w14:paraId="5F01B543" w14:textId="77777777" w:rsidR="00025882" w:rsidRPr="00F90DE5" w:rsidRDefault="00025882" w:rsidP="0010057C">
            <w:pPr>
              <w:tabs>
                <w:tab w:val="left" w:pos="5207"/>
              </w:tabs>
              <w:spacing w:after="0"/>
              <w:rPr>
                <w:rFonts w:cs="Calibri"/>
              </w:rPr>
            </w:pPr>
          </w:p>
        </w:tc>
      </w:tr>
      <w:tr w:rsidR="00025882" w:rsidRPr="00F90DE5" w14:paraId="566412F3" w14:textId="77777777" w:rsidTr="0010057C">
        <w:trPr>
          <w:trHeight w:val="498"/>
        </w:trPr>
        <w:tc>
          <w:tcPr>
            <w:tcW w:w="1683" w:type="pct"/>
          </w:tcPr>
          <w:p w14:paraId="3ED2C045" w14:textId="77777777" w:rsidR="00025882" w:rsidRPr="00F90DE5" w:rsidRDefault="00025882" w:rsidP="0010057C">
            <w:pPr>
              <w:tabs>
                <w:tab w:val="left" w:pos="5207"/>
              </w:tabs>
              <w:spacing w:after="0"/>
              <w:jc w:val="both"/>
              <w:rPr>
                <w:rFonts w:cs="Calibri"/>
              </w:rPr>
            </w:pPr>
            <w:r w:rsidRPr="00F90DE5">
              <w:rPr>
                <w:rFonts w:cs="Calibri"/>
              </w:rPr>
              <w:t>Rețele de colaborare și parteneriate existente între IMM-uri și furnizorii de servicii digitale</w:t>
            </w:r>
          </w:p>
        </w:tc>
        <w:tc>
          <w:tcPr>
            <w:tcW w:w="683" w:type="pct"/>
          </w:tcPr>
          <w:p w14:paraId="3626F3FA" w14:textId="77777777" w:rsidR="00025882" w:rsidRPr="00F90DE5" w:rsidRDefault="00025882" w:rsidP="0010057C">
            <w:pPr>
              <w:tabs>
                <w:tab w:val="left" w:pos="5207"/>
              </w:tabs>
              <w:spacing w:after="0"/>
              <w:rPr>
                <w:rFonts w:cs="Calibri"/>
              </w:rPr>
            </w:pPr>
          </w:p>
        </w:tc>
        <w:tc>
          <w:tcPr>
            <w:tcW w:w="638" w:type="pct"/>
          </w:tcPr>
          <w:p w14:paraId="0F6AA0A7" w14:textId="77777777" w:rsidR="00025882" w:rsidRPr="00F90DE5" w:rsidRDefault="00025882" w:rsidP="0010057C">
            <w:pPr>
              <w:tabs>
                <w:tab w:val="left" w:pos="5207"/>
              </w:tabs>
              <w:spacing w:after="0"/>
              <w:rPr>
                <w:rFonts w:cs="Calibri"/>
              </w:rPr>
            </w:pPr>
          </w:p>
        </w:tc>
        <w:tc>
          <w:tcPr>
            <w:tcW w:w="665" w:type="pct"/>
          </w:tcPr>
          <w:p w14:paraId="08A1F08D" w14:textId="77777777" w:rsidR="00025882" w:rsidRPr="00F90DE5" w:rsidRDefault="00025882" w:rsidP="0010057C">
            <w:pPr>
              <w:tabs>
                <w:tab w:val="left" w:pos="5207"/>
              </w:tabs>
              <w:spacing w:after="0"/>
              <w:rPr>
                <w:rFonts w:cs="Calibri"/>
              </w:rPr>
            </w:pPr>
          </w:p>
        </w:tc>
        <w:tc>
          <w:tcPr>
            <w:tcW w:w="628" w:type="pct"/>
          </w:tcPr>
          <w:p w14:paraId="47960872" w14:textId="77777777" w:rsidR="00025882" w:rsidRPr="00F90DE5" w:rsidRDefault="00025882" w:rsidP="0010057C">
            <w:pPr>
              <w:tabs>
                <w:tab w:val="left" w:pos="5207"/>
              </w:tabs>
              <w:spacing w:after="0"/>
              <w:rPr>
                <w:rFonts w:cs="Calibri"/>
              </w:rPr>
            </w:pPr>
          </w:p>
        </w:tc>
        <w:tc>
          <w:tcPr>
            <w:tcW w:w="703" w:type="pct"/>
          </w:tcPr>
          <w:p w14:paraId="61CED23B" w14:textId="77777777" w:rsidR="00025882" w:rsidRPr="00F90DE5" w:rsidRDefault="00025882" w:rsidP="0010057C">
            <w:pPr>
              <w:tabs>
                <w:tab w:val="left" w:pos="5207"/>
              </w:tabs>
              <w:spacing w:after="0"/>
              <w:rPr>
                <w:rFonts w:cs="Calibri"/>
              </w:rPr>
            </w:pPr>
          </w:p>
        </w:tc>
      </w:tr>
      <w:tr w:rsidR="00025882" w:rsidRPr="00F90DE5" w14:paraId="4B07D7D9" w14:textId="77777777" w:rsidTr="0010057C">
        <w:trPr>
          <w:trHeight w:val="213"/>
        </w:trPr>
        <w:tc>
          <w:tcPr>
            <w:tcW w:w="1683" w:type="pct"/>
          </w:tcPr>
          <w:p w14:paraId="5837D53C" w14:textId="77777777" w:rsidR="00025882" w:rsidRPr="00F90DE5" w:rsidRDefault="00025882" w:rsidP="0010057C">
            <w:pPr>
              <w:tabs>
                <w:tab w:val="num" w:pos="720"/>
              </w:tabs>
              <w:spacing w:after="0"/>
              <w:jc w:val="both"/>
              <w:rPr>
                <w:rFonts w:cs="Calibri"/>
              </w:rPr>
            </w:pPr>
            <w:r w:rsidRPr="00F90DE5">
              <w:rPr>
                <w:rFonts w:cs="Calibri"/>
              </w:rPr>
              <w:t>Evoluție tehnologică rapidă</w:t>
            </w:r>
          </w:p>
        </w:tc>
        <w:tc>
          <w:tcPr>
            <w:tcW w:w="683" w:type="pct"/>
          </w:tcPr>
          <w:p w14:paraId="70FC3A48" w14:textId="77777777" w:rsidR="00025882" w:rsidRPr="00F90DE5" w:rsidRDefault="00025882" w:rsidP="0010057C">
            <w:pPr>
              <w:tabs>
                <w:tab w:val="left" w:pos="5207"/>
              </w:tabs>
              <w:spacing w:after="0"/>
              <w:rPr>
                <w:rFonts w:cs="Calibri"/>
              </w:rPr>
            </w:pPr>
          </w:p>
        </w:tc>
        <w:tc>
          <w:tcPr>
            <w:tcW w:w="638" w:type="pct"/>
          </w:tcPr>
          <w:p w14:paraId="1754D40B" w14:textId="77777777" w:rsidR="00025882" w:rsidRPr="00F90DE5" w:rsidRDefault="00025882" w:rsidP="0010057C">
            <w:pPr>
              <w:tabs>
                <w:tab w:val="left" w:pos="5207"/>
              </w:tabs>
              <w:spacing w:after="0"/>
              <w:rPr>
                <w:rFonts w:cs="Calibri"/>
              </w:rPr>
            </w:pPr>
          </w:p>
        </w:tc>
        <w:tc>
          <w:tcPr>
            <w:tcW w:w="665" w:type="pct"/>
          </w:tcPr>
          <w:p w14:paraId="2C577573" w14:textId="77777777" w:rsidR="00025882" w:rsidRPr="00F90DE5" w:rsidRDefault="00025882" w:rsidP="0010057C">
            <w:pPr>
              <w:tabs>
                <w:tab w:val="left" w:pos="5207"/>
              </w:tabs>
              <w:spacing w:after="0"/>
              <w:rPr>
                <w:rFonts w:cs="Calibri"/>
              </w:rPr>
            </w:pPr>
          </w:p>
        </w:tc>
        <w:tc>
          <w:tcPr>
            <w:tcW w:w="628" w:type="pct"/>
          </w:tcPr>
          <w:p w14:paraId="3241933F" w14:textId="77777777" w:rsidR="00025882" w:rsidRPr="00F90DE5" w:rsidRDefault="00025882" w:rsidP="0010057C">
            <w:pPr>
              <w:tabs>
                <w:tab w:val="left" w:pos="5207"/>
              </w:tabs>
              <w:spacing w:after="0"/>
              <w:rPr>
                <w:rFonts w:cs="Calibri"/>
              </w:rPr>
            </w:pPr>
          </w:p>
        </w:tc>
        <w:tc>
          <w:tcPr>
            <w:tcW w:w="703" w:type="pct"/>
          </w:tcPr>
          <w:p w14:paraId="18BAA2E5" w14:textId="77777777" w:rsidR="00025882" w:rsidRPr="00F90DE5" w:rsidRDefault="00025882" w:rsidP="0010057C">
            <w:pPr>
              <w:tabs>
                <w:tab w:val="left" w:pos="5207"/>
              </w:tabs>
              <w:spacing w:after="0"/>
              <w:rPr>
                <w:rFonts w:cs="Calibri"/>
              </w:rPr>
            </w:pPr>
          </w:p>
        </w:tc>
      </w:tr>
      <w:tr w:rsidR="00025882" w:rsidRPr="00F90DE5" w14:paraId="7939BE6D" w14:textId="77777777" w:rsidTr="0010057C">
        <w:trPr>
          <w:trHeight w:val="498"/>
        </w:trPr>
        <w:tc>
          <w:tcPr>
            <w:tcW w:w="1683" w:type="pct"/>
          </w:tcPr>
          <w:p w14:paraId="06F08391" w14:textId="77777777" w:rsidR="00025882" w:rsidRPr="00F90DE5" w:rsidRDefault="00025882" w:rsidP="0010057C">
            <w:pPr>
              <w:tabs>
                <w:tab w:val="num" w:pos="720"/>
              </w:tabs>
              <w:spacing w:after="0"/>
              <w:jc w:val="both"/>
              <w:rPr>
                <w:rFonts w:cs="Calibri"/>
              </w:rPr>
            </w:pPr>
            <w:r w:rsidRPr="00F90DE5">
              <w:rPr>
                <w:rFonts w:cs="Calibri"/>
              </w:rPr>
              <w:t>Dinamica pieței specifice IMM-urilor</w:t>
            </w:r>
          </w:p>
        </w:tc>
        <w:tc>
          <w:tcPr>
            <w:tcW w:w="683" w:type="pct"/>
          </w:tcPr>
          <w:p w14:paraId="53F3FC16" w14:textId="77777777" w:rsidR="00025882" w:rsidRPr="00F90DE5" w:rsidRDefault="00025882" w:rsidP="0010057C">
            <w:pPr>
              <w:tabs>
                <w:tab w:val="left" w:pos="5207"/>
              </w:tabs>
              <w:spacing w:after="0"/>
              <w:rPr>
                <w:rFonts w:cs="Calibri"/>
              </w:rPr>
            </w:pPr>
          </w:p>
        </w:tc>
        <w:tc>
          <w:tcPr>
            <w:tcW w:w="638" w:type="pct"/>
          </w:tcPr>
          <w:p w14:paraId="521AAA7D" w14:textId="77777777" w:rsidR="00025882" w:rsidRPr="00F90DE5" w:rsidRDefault="00025882" w:rsidP="0010057C">
            <w:pPr>
              <w:tabs>
                <w:tab w:val="left" w:pos="5207"/>
              </w:tabs>
              <w:spacing w:after="0"/>
              <w:rPr>
                <w:rFonts w:cs="Calibri"/>
              </w:rPr>
            </w:pPr>
          </w:p>
        </w:tc>
        <w:tc>
          <w:tcPr>
            <w:tcW w:w="665" w:type="pct"/>
          </w:tcPr>
          <w:p w14:paraId="640B56B9" w14:textId="77777777" w:rsidR="00025882" w:rsidRPr="00F90DE5" w:rsidRDefault="00025882" w:rsidP="0010057C">
            <w:pPr>
              <w:tabs>
                <w:tab w:val="left" w:pos="5207"/>
              </w:tabs>
              <w:spacing w:after="0"/>
              <w:rPr>
                <w:rFonts w:cs="Calibri"/>
              </w:rPr>
            </w:pPr>
          </w:p>
        </w:tc>
        <w:tc>
          <w:tcPr>
            <w:tcW w:w="628" w:type="pct"/>
          </w:tcPr>
          <w:p w14:paraId="220AE4D4" w14:textId="77777777" w:rsidR="00025882" w:rsidRPr="00F90DE5" w:rsidRDefault="00025882" w:rsidP="0010057C">
            <w:pPr>
              <w:tabs>
                <w:tab w:val="left" w:pos="5207"/>
              </w:tabs>
              <w:spacing w:after="0"/>
              <w:rPr>
                <w:rFonts w:cs="Calibri"/>
              </w:rPr>
            </w:pPr>
          </w:p>
        </w:tc>
        <w:tc>
          <w:tcPr>
            <w:tcW w:w="703" w:type="pct"/>
          </w:tcPr>
          <w:p w14:paraId="16F968E4" w14:textId="77777777" w:rsidR="00025882" w:rsidRPr="00F90DE5" w:rsidRDefault="00025882" w:rsidP="0010057C">
            <w:pPr>
              <w:tabs>
                <w:tab w:val="left" w:pos="5207"/>
              </w:tabs>
              <w:spacing w:after="0"/>
              <w:rPr>
                <w:rFonts w:cs="Calibri"/>
              </w:rPr>
            </w:pPr>
          </w:p>
        </w:tc>
      </w:tr>
      <w:tr w:rsidR="00025882" w:rsidRPr="00F90DE5" w14:paraId="24B4650C" w14:textId="77777777" w:rsidTr="0010057C">
        <w:trPr>
          <w:trHeight w:val="498"/>
        </w:trPr>
        <w:tc>
          <w:tcPr>
            <w:tcW w:w="1683" w:type="pct"/>
          </w:tcPr>
          <w:p w14:paraId="374B665E" w14:textId="77777777" w:rsidR="00025882" w:rsidRPr="00F90DE5" w:rsidRDefault="00025882" w:rsidP="0010057C">
            <w:pPr>
              <w:tabs>
                <w:tab w:val="num" w:pos="720"/>
              </w:tabs>
              <w:spacing w:after="0"/>
              <w:jc w:val="both"/>
              <w:rPr>
                <w:rFonts w:cs="Calibri"/>
              </w:rPr>
            </w:pPr>
            <w:r w:rsidRPr="00F90DE5">
              <w:rPr>
                <w:rFonts w:cs="Calibri"/>
              </w:rPr>
              <w:t>Disponibilitatea resurselor financiare proprii ale companiei</w:t>
            </w:r>
          </w:p>
        </w:tc>
        <w:tc>
          <w:tcPr>
            <w:tcW w:w="683" w:type="pct"/>
          </w:tcPr>
          <w:p w14:paraId="62A2E6E8" w14:textId="77777777" w:rsidR="00025882" w:rsidRPr="00F90DE5" w:rsidRDefault="00025882" w:rsidP="0010057C">
            <w:pPr>
              <w:tabs>
                <w:tab w:val="left" w:pos="5207"/>
              </w:tabs>
              <w:spacing w:after="0"/>
              <w:rPr>
                <w:rFonts w:cs="Calibri"/>
              </w:rPr>
            </w:pPr>
          </w:p>
        </w:tc>
        <w:tc>
          <w:tcPr>
            <w:tcW w:w="638" w:type="pct"/>
          </w:tcPr>
          <w:p w14:paraId="1E814C6B" w14:textId="77777777" w:rsidR="00025882" w:rsidRPr="00F90DE5" w:rsidRDefault="00025882" w:rsidP="0010057C">
            <w:pPr>
              <w:tabs>
                <w:tab w:val="left" w:pos="5207"/>
              </w:tabs>
              <w:spacing w:after="0"/>
              <w:rPr>
                <w:rFonts w:cs="Calibri"/>
              </w:rPr>
            </w:pPr>
          </w:p>
        </w:tc>
        <w:tc>
          <w:tcPr>
            <w:tcW w:w="665" w:type="pct"/>
          </w:tcPr>
          <w:p w14:paraId="615D5B31" w14:textId="77777777" w:rsidR="00025882" w:rsidRPr="00F90DE5" w:rsidRDefault="00025882" w:rsidP="0010057C">
            <w:pPr>
              <w:tabs>
                <w:tab w:val="left" w:pos="5207"/>
              </w:tabs>
              <w:spacing w:after="0"/>
              <w:rPr>
                <w:rFonts w:cs="Calibri"/>
              </w:rPr>
            </w:pPr>
          </w:p>
        </w:tc>
        <w:tc>
          <w:tcPr>
            <w:tcW w:w="628" w:type="pct"/>
          </w:tcPr>
          <w:p w14:paraId="55805B17" w14:textId="77777777" w:rsidR="00025882" w:rsidRPr="00F90DE5" w:rsidRDefault="00025882" w:rsidP="0010057C">
            <w:pPr>
              <w:tabs>
                <w:tab w:val="left" w:pos="5207"/>
              </w:tabs>
              <w:spacing w:after="0"/>
              <w:rPr>
                <w:rFonts w:cs="Calibri"/>
              </w:rPr>
            </w:pPr>
          </w:p>
        </w:tc>
        <w:tc>
          <w:tcPr>
            <w:tcW w:w="703" w:type="pct"/>
          </w:tcPr>
          <w:p w14:paraId="38335799" w14:textId="77777777" w:rsidR="00025882" w:rsidRPr="00F90DE5" w:rsidRDefault="00025882" w:rsidP="0010057C">
            <w:pPr>
              <w:tabs>
                <w:tab w:val="left" w:pos="5207"/>
              </w:tabs>
              <w:spacing w:after="0"/>
              <w:rPr>
                <w:rFonts w:cs="Calibri"/>
              </w:rPr>
            </w:pPr>
          </w:p>
        </w:tc>
      </w:tr>
    </w:tbl>
    <w:p w14:paraId="37953661" w14:textId="77777777" w:rsidR="00025882" w:rsidRPr="00025882" w:rsidRDefault="00025882" w:rsidP="00025882">
      <w:pPr>
        <w:tabs>
          <w:tab w:val="left" w:pos="5207"/>
        </w:tabs>
        <w:rPr>
          <w:rFonts w:cs="Calibri"/>
        </w:rPr>
      </w:pPr>
    </w:p>
    <w:p w14:paraId="725409D7" w14:textId="77777777" w:rsidR="00025882" w:rsidRPr="00025882" w:rsidRDefault="00025882" w:rsidP="00B265F7">
      <w:pPr>
        <w:tabs>
          <w:tab w:val="left" w:pos="5207"/>
        </w:tabs>
        <w:jc w:val="both"/>
        <w:rPr>
          <w:rFonts w:cs="Calibri"/>
        </w:rPr>
      </w:pPr>
      <w:r w:rsidRPr="00025882">
        <w:rPr>
          <w:rFonts w:cs="Calibri"/>
        </w:rPr>
        <w:t xml:space="preserve">8. Care sunt principalele efecte ale proiectului asupra companiei dumneavoastră? </w:t>
      </w:r>
      <w:r w:rsidRPr="00025882">
        <w:rPr>
          <w:rFonts w:cs="Calibri"/>
          <w:lang w:val="ro"/>
        </w:rPr>
        <w:t xml:space="preserve">Vă rugăm să evaluați </w:t>
      </w:r>
      <w:r w:rsidRPr="00025882">
        <w:rPr>
          <w:rFonts w:cs="Calibri"/>
        </w:rPr>
        <w:t>în ce măsură (1 – fără contribuție / 5 – contribuție foarte mare) intervenția susținută de Program a contribuit la:</w:t>
      </w:r>
    </w:p>
    <w:p w14:paraId="1D0A7ECF" w14:textId="77777777" w:rsidR="00025882" w:rsidRPr="00025882" w:rsidRDefault="00025882" w:rsidP="00895B86">
      <w:pPr>
        <w:pStyle w:val="ListParagraph"/>
        <w:numPr>
          <w:ilvl w:val="0"/>
          <w:numId w:val="11"/>
        </w:numPr>
        <w:tabs>
          <w:tab w:val="left" w:pos="5207"/>
        </w:tabs>
        <w:rPr>
          <w:rFonts w:eastAsia="Times New Roman" w:cs="Calibri"/>
          <w:iCs/>
        </w:rPr>
      </w:pPr>
      <w:r w:rsidRPr="00025882">
        <w:rPr>
          <w:rFonts w:cs="Calibri"/>
        </w:rPr>
        <w:t>Creșterea investițiilor în tehnologii digitale (1 – fără contribuție / 5 – contribuție foarte mare a proiectului)</w:t>
      </w:r>
    </w:p>
    <w:p w14:paraId="36AF8EDC" w14:textId="77777777" w:rsidR="00025882" w:rsidRPr="00025882" w:rsidRDefault="00025882" w:rsidP="00895B86">
      <w:pPr>
        <w:pStyle w:val="ListParagraph"/>
        <w:numPr>
          <w:ilvl w:val="0"/>
          <w:numId w:val="11"/>
        </w:numPr>
        <w:tabs>
          <w:tab w:val="left" w:pos="5207"/>
        </w:tabs>
        <w:rPr>
          <w:rFonts w:cs="Calibri"/>
        </w:rPr>
      </w:pPr>
      <w:r w:rsidRPr="00025882">
        <w:rPr>
          <w:rFonts w:cs="Calibri"/>
        </w:rPr>
        <w:lastRenderedPageBreak/>
        <w:t>Creșterea productivității (1 – fără contribuție / 5 – contribuție foarte mare a proiectului)</w:t>
      </w:r>
    </w:p>
    <w:p w14:paraId="08086897" w14:textId="77777777" w:rsidR="00025882" w:rsidRPr="00025882" w:rsidRDefault="00025882" w:rsidP="00895B86">
      <w:pPr>
        <w:pStyle w:val="ListParagraph"/>
        <w:numPr>
          <w:ilvl w:val="0"/>
          <w:numId w:val="11"/>
        </w:numPr>
        <w:tabs>
          <w:tab w:val="left" w:pos="5207"/>
        </w:tabs>
        <w:rPr>
          <w:rFonts w:cs="Calibri"/>
        </w:rPr>
      </w:pPr>
      <w:r w:rsidRPr="00025882">
        <w:rPr>
          <w:rFonts w:cs="Calibri"/>
        </w:rPr>
        <w:t>Scăderea costurilor de producție (1 – fără contribuție / 5 – contribuție foarte mare a proiectului)</w:t>
      </w:r>
    </w:p>
    <w:p w14:paraId="45A11417" w14:textId="77777777" w:rsidR="00025882" w:rsidRPr="00025882" w:rsidRDefault="00025882" w:rsidP="00895B86">
      <w:pPr>
        <w:pStyle w:val="ListParagraph"/>
        <w:numPr>
          <w:ilvl w:val="0"/>
          <w:numId w:val="11"/>
        </w:numPr>
        <w:tabs>
          <w:tab w:val="left" w:pos="5207"/>
        </w:tabs>
        <w:rPr>
          <w:rFonts w:cs="Calibri"/>
        </w:rPr>
      </w:pPr>
      <w:r w:rsidRPr="00025882">
        <w:rPr>
          <w:rFonts w:cs="Calibri"/>
        </w:rPr>
        <w:t>Acordarea de consultanță externă utilă pentru adoptarea noilor tehnologii digitale (1 – fără contribuție / 5 – contribuție foarte mare a proiectului)</w:t>
      </w:r>
    </w:p>
    <w:p w14:paraId="4F8C88C7" w14:textId="77777777" w:rsidR="00025882" w:rsidRPr="00025882" w:rsidRDefault="00025882" w:rsidP="00895B86">
      <w:pPr>
        <w:pStyle w:val="ListParagraph"/>
        <w:numPr>
          <w:ilvl w:val="0"/>
          <w:numId w:val="11"/>
        </w:numPr>
        <w:tabs>
          <w:tab w:val="left" w:pos="5207"/>
        </w:tabs>
        <w:rPr>
          <w:rFonts w:cs="Calibri"/>
        </w:rPr>
      </w:pPr>
      <w:r w:rsidRPr="00025882">
        <w:rPr>
          <w:rFonts w:cs="Calibri"/>
        </w:rPr>
        <w:t>Creșterea vizibilității companiilor (1 – fără contribuție / 5 – contribuție foarte mare a proiectului)</w:t>
      </w:r>
    </w:p>
    <w:p w14:paraId="5D680CA3" w14:textId="77777777" w:rsidR="00025882" w:rsidRPr="00025882" w:rsidRDefault="00025882" w:rsidP="00895B86">
      <w:pPr>
        <w:pStyle w:val="ListParagraph"/>
        <w:numPr>
          <w:ilvl w:val="0"/>
          <w:numId w:val="11"/>
        </w:numPr>
        <w:tabs>
          <w:tab w:val="left" w:pos="5207"/>
        </w:tabs>
        <w:rPr>
          <w:rFonts w:cs="Calibri"/>
        </w:rPr>
      </w:pPr>
      <w:r w:rsidRPr="00025882">
        <w:rPr>
          <w:rFonts w:cs="Calibri"/>
        </w:rPr>
        <w:t>Îmbunătățirea securității cibernetice (1 – fără contribuție / 5 – contribuție foarte mare a proiectului)</w:t>
      </w:r>
    </w:p>
    <w:p w14:paraId="7BB9BAF4" w14:textId="77777777" w:rsidR="00025882" w:rsidRPr="00025882" w:rsidRDefault="00025882" w:rsidP="00895B86">
      <w:pPr>
        <w:pStyle w:val="ListParagraph"/>
        <w:numPr>
          <w:ilvl w:val="0"/>
          <w:numId w:val="11"/>
        </w:numPr>
        <w:tabs>
          <w:tab w:val="left" w:pos="5207"/>
        </w:tabs>
        <w:rPr>
          <w:rFonts w:cs="Calibri"/>
        </w:rPr>
      </w:pPr>
      <w:r w:rsidRPr="00025882">
        <w:rPr>
          <w:rFonts w:cs="Calibri"/>
        </w:rPr>
        <w:t>Îmbunătățirea capacității administrative a companiei / creșterea capacității personalului intern (1 – fără contribuție / 5 – contribuție foarte mare a proiectului)</w:t>
      </w:r>
    </w:p>
    <w:p w14:paraId="1F461881" w14:textId="77777777" w:rsidR="00025882" w:rsidRPr="00025882" w:rsidRDefault="00025882" w:rsidP="00895B86">
      <w:pPr>
        <w:pStyle w:val="ListParagraph"/>
        <w:numPr>
          <w:ilvl w:val="0"/>
          <w:numId w:val="11"/>
        </w:numPr>
        <w:tabs>
          <w:tab w:val="left" w:pos="5207"/>
        </w:tabs>
        <w:rPr>
          <w:rFonts w:cs="Calibri"/>
        </w:rPr>
      </w:pPr>
      <w:r w:rsidRPr="00025882">
        <w:rPr>
          <w:rFonts w:cs="Calibri"/>
        </w:rPr>
        <w:t>Adoptarea inovațiilor modelului de afaceri (1 – fără contribuție / 5 – contribuție foarte mare a proiectului)</w:t>
      </w:r>
      <w:r w:rsidRPr="00025882" w:rsidDel="0019293C">
        <w:rPr>
          <w:rFonts w:cs="Calibri"/>
        </w:rPr>
        <w:t xml:space="preserve"> </w:t>
      </w:r>
    </w:p>
    <w:p w14:paraId="5F26DC10" w14:textId="77777777" w:rsidR="00025882" w:rsidRPr="00025882" w:rsidRDefault="00025882" w:rsidP="00895B86">
      <w:pPr>
        <w:pStyle w:val="ListParagraph"/>
        <w:numPr>
          <w:ilvl w:val="0"/>
          <w:numId w:val="11"/>
        </w:numPr>
        <w:tabs>
          <w:tab w:val="left" w:pos="5207"/>
        </w:tabs>
        <w:rPr>
          <w:rFonts w:cs="Calibri"/>
        </w:rPr>
      </w:pPr>
      <w:r w:rsidRPr="00025882">
        <w:rPr>
          <w:rFonts w:cs="Calibri"/>
        </w:rPr>
        <w:t>Crearea de oportunități de acces la noi piețe/clienți (1 – fără contribuție / 5 – contribuție foarte mare a proiectului)</w:t>
      </w:r>
    </w:p>
    <w:p w14:paraId="06D011DE" w14:textId="38C7C29D" w:rsidR="00DC0F56" w:rsidRPr="00025882" w:rsidRDefault="00DC0F56" w:rsidP="00B265F7">
      <w:pPr>
        <w:tabs>
          <w:tab w:val="left" w:pos="5207"/>
        </w:tabs>
        <w:jc w:val="both"/>
        <w:rPr>
          <w:rFonts w:cs="Calibri"/>
          <w:i/>
          <w:iCs/>
          <w:sz w:val="18"/>
          <w:szCs w:val="18"/>
        </w:rPr>
      </w:pPr>
      <w:r w:rsidRPr="00DC0F56">
        <w:rPr>
          <w:rFonts w:cs="Calibri"/>
          <w:i/>
          <w:iCs/>
          <w:sz w:val="18"/>
          <w:szCs w:val="18"/>
        </w:rPr>
        <w:t>Această întrebare contribuie la ÎE2 și ÎE4 prin analiza efectelor proiectelor asupra proceselor de digitalizare, productivității și adoptării tehnologiilor digitale. De asemenea, componenta referitoare la îmbunătățirea capacității administrative contribuie la ÎE3.</w:t>
      </w:r>
    </w:p>
    <w:p w14:paraId="3CEFD7BA" w14:textId="77777777" w:rsidR="00025882" w:rsidRPr="00025882" w:rsidRDefault="00025882" w:rsidP="00025882">
      <w:pPr>
        <w:tabs>
          <w:tab w:val="left" w:pos="5207"/>
        </w:tabs>
        <w:rPr>
          <w:rFonts w:cs="Calibri"/>
        </w:rPr>
      </w:pPr>
      <w:r w:rsidRPr="00025882">
        <w:rPr>
          <w:rFonts w:cs="Calibri"/>
        </w:rPr>
        <w:t xml:space="preserve">9 Dacă este cazul, vă rugăm să adăugați aici alte informații specifice ------------------ </w:t>
      </w:r>
    </w:p>
    <w:p w14:paraId="5833E066" w14:textId="77777777" w:rsidR="00025882" w:rsidRPr="00025882" w:rsidRDefault="00025882" w:rsidP="00025882">
      <w:pPr>
        <w:tabs>
          <w:tab w:val="left" w:pos="5207"/>
        </w:tabs>
        <w:spacing w:after="0"/>
        <w:rPr>
          <w:rFonts w:cs="Calibri"/>
        </w:rPr>
      </w:pPr>
      <w:r w:rsidRPr="00025882">
        <w:rPr>
          <w:rFonts w:cs="Calibri"/>
        </w:rPr>
        <w:t>10. Considerați că efectele de mai sus sunt sustenabile/ durabile în timp?</w:t>
      </w:r>
    </w:p>
    <w:p w14:paraId="59347D1F" w14:textId="77777777" w:rsidR="00025882" w:rsidRPr="00025882" w:rsidRDefault="00025882" w:rsidP="00025882">
      <w:pPr>
        <w:tabs>
          <w:tab w:val="left" w:pos="5207"/>
        </w:tabs>
        <w:spacing w:after="0"/>
        <w:rPr>
          <w:rFonts w:cs="Calibri"/>
        </w:rPr>
      </w:pPr>
      <w:r w:rsidRPr="00025882">
        <w:rPr>
          <w:rFonts w:cs="Calibri"/>
        </w:rPr>
        <w:t>a) da</w:t>
      </w:r>
    </w:p>
    <w:p w14:paraId="4DB106D2" w14:textId="77777777" w:rsidR="00025882" w:rsidRPr="00025882" w:rsidRDefault="00025882" w:rsidP="00025882">
      <w:pPr>
        <w:tabs>
          <w:tab w:val="left" w:pos="5207"/>
        </w:tabs>
        <w:spacing w:after="0"/>
        <w:rPr>
          <w:rFonts w:cs="Calibri"/>
        </w:rPr>
      </w:pPr>
      <w:r w:rsidRPr="00025882">
        <w:rPr>
          <w:rFonts w:cs="Calibri"/>
        </w:rPr>
        <w:t>b) nu</w:t>
      </w:r>
    </w:p>
    <w:p w14:paraId="1B5F8A19" w14:textId="77777777" w:rsidR="00025882" w:rsidRPr="00025882" w:rsidRDefault="00025882" w:rsidP="00025882">
      <w:pPr>
        <w:tabs>
          <w:tab w:val="left" w:pos="5207"/>
        </w:tabs>
        <w:spacing w:after="0"/>
        <w:rPr>
          <w:rFonts w:cs="Calibri"/>
        </w:rPr>
      </w:pPr>
      <w:r w:rsidRPr="00025882">
        <w:rPr>
          <w:rFonts w:cs="Calibri"/>
        </w:rPr>
        <w:t>c) Nu știu, depinde de ritmul evoluției tehnologice</w:t>
      </w:r>
    </w:p>
    <w:p w14:paraId="3B419276" w14:textId="77777777" w:rsidR="00025882" w:rsidRPr="00025882" w:rsidRDefault="00025882" w:rsidP="00025882">
      <w:pPr>
        <w:tabs>
          <w:tab w:val="left" w:pos="5207"/>
        </w:tabs>
        <w:spacing w:after="0"/>
        <w:rPr>
          <w:rFonts w:cs="Calibri"/>
        </w:rPr>
      </w:pPr>
      <w:r w:rsidRPr="00025882">
        <w:rPr>
          <w:rFonts w:cs="Calibri"/>
        </w:rPr>
        <w:t>d) Nu știu, depinde de concurența existentă pe piețele IMM-urilor</w:t>
      </w:r>
    </w:p>
    <w:p w14:paraId="5D9C873E" w14:textId="77777777" w:rsidR="00025882" w:rsidRPr="00025882" w:rsidRDefault="00025882" w:rsidP="00025882">
      <w:pPr>
        <w:tabs>
          <w:tab w:val="left" w:pos="5207"/>
        </w:tabs>
        <w:spacing w:after="0"/>
        <w:rPr>
          <w:rFonts w:cs="Calibri"/>
        </w:rPr>
      </w:pPr>
      <w:r w:rsidRPr="00025882">
        <w:rPr>
          <w:rFonts w:cs="Calibri"/>
        </w:rPr>
        <w:t xml:space="preserve">e) Nu </w:t>
      </w:r>
      <w:proofErr w:type="spellStart"/>
      <w:r w:rsidRPr="00025882">
        <w:rPr>
          <w:rFonts w:cs="Calibri"/>
        </w:rPr>
        <w:t>stiu</w:t>
      </w:r>
      <w:proofErr w:type="spellEnd"/>
      <w:r w:rsidRPr="00025882">
        <w:rPr>
          <w:rFonts w:cs="Calibri"/>
        </w:rPr>
        <w:t>, depinde de disponibilitatea resurselor financiare</w:t>
      </w:r>
    </w:p>
    <w:p w14:paraId="58FD2F36" w14:textId="77777777" w:rsidR="00025882" w:rsidRPr="00025882" w:rsidRDefault="00025882" w:rsidP="00025882">
      <w:pPr>
        <w:tabs>
          <w:tab w:val="left" w:pos="5207"/>
        </w:tabs>
        <w:rPr>
          <w:rFonts w:cs="Calibri"/>
        </w:rPr>
      </w:pPr>
      <w:r w:rsidRPr="00025882">
        <w:rPr>
          <w:rFonts w:cs="Calibri"/>
        </w:rPr>
        <w:t>f) Altele, vă rugăm să specificați ____________</w:t>
      </w:r>
    </w:p>
    <w:p w14:paraId="040914B8" w14:textId="77777777" w:rsidR="00025882" w:rsidRPr="00025882" w:rsidRDefault="00025882" w:rsidP="00025882">
      <w:pPr>
        <w:tabs>
          <w:tab w:val="left" w:pos="5207"/>
        </w:tabs>
        <w:ind w:left="284"/>
        <w:rPr>
          <w:rFonts w:cs="Calibri"/>
        </w:rPr>
      </w:pPr>
      <w:r w:rsidRPr="00025882">
        <w:rPr>
          <w:rFonts w:cs="Calibri"/>
        </w:rPr>
        <w:t>11. În ce măsură credeți că ar fi realizat compania o investiție similară fără sprijinul FEDR?</w:t>
      </w:r>
    </w:p>
    <w:p w14:paraId="6B6C921C" w14:textId="77777777" w:rsidR="00025882" w:rsidRPr="00025882" w:rsidRDefault="00025882" w:rsidP="00895B86">
      <w:pPr>
        <w:pStyle w:val="ListParagraph"/>
        <w:numPr>
          <w:ilvl w:val="0"/>
          <w:numId w:val="11"/>
        </w:numPr>
        <w:tabs>
          <w:tab w:val="left" w:pos="5207"/>
        </w:tabs>
        <w:rPr>
          <w:rFonts w:cs="Calibri"/>
        </w:rPr>
      </w:pPr>
      <w:r w:rsidRPr="00025882">
        <w:rPr>
          <w:rFonts w:cs="Calibri"/>
        </w:rPr>
        <w:t>Compania ar fi realizat oricum o investiție similară fără finanțarea din programul FEDR</w:t>
      </w:r>
    </w:p>
    <w:p w14:paraId="3F2E3003" w14:textId="77777777" w:rsidR="00025882" w:rsidRPr="00025882" w:rsidRDefault="00025882" w:rsidP="00895B86">
      <w:pPr>
        <w:pStyle w:val="ListParagraph"/>
        <w:numPr>
          <w:ilvl w:val="0"/>
          <w:numId w:val="11"/>
        </w:numPr>
        <w:tabs>
          <w:tab w:val="left" w:pos="5207"/>
        </w:tabs>
        <w:rPr>
          <w:rFonts w:cs="Calibri"/>
        </w:rPr>
      </w:pPr>
      <w:r w:rsidRPr="00025882">
        <w:rPr>
          <w:rFonts w:cs="Calibri"/>
        </w:rPr>
        <w:t>Compania ar fi implementat o investiție similară cu propriile mele resurse, dar pe o perioadă mai lungă de timp</w:t>
      </w:r>
    </w:p>
    <w:p w14:paraId="69F4B609" w14:textId="77777777" w:rsidR="00025882" w:rsidRPr="00025882" w:rsidRDefault="00025882" w:rsidP="00895B86">
      <w:pPr>
        <w:pStyle w:val="ListParagraph"/>
        <w:numPr>
          <w:ilvl w:val="0"/>
          <w:numId w:val="11"/>
        </w:numPr>
        <w:tabs>
          <w:tab w:val="left" w:pos="5207"/>
        </w:tabs>
        <w:rPr>
          <w:rFonts w:cs="Calibri"/>
        </w:rPr>
      </w:pPr>
      <w:r w:rsidRPr="00025882">
        <w:rPr>
          <w:rFonts w:cs="Calibri"/>
        </w:rPr>
        <w:t>Compania ar fi implementat o investiție similară cu propriile mele resurse dar cu mai puține rezultate așteptate</w:t>
      </w:r>
    </w:p>
    <w:p w14:paraId="6BF85407" w14:textId="77777777" w:rsidR="00025882" w:rsidRPr="00025882" w:rsidRDefault="00025882" w:rsidP="00895B86">
      <w:pPr>
        <w:pStyle w:val="ListParagraph"/>
        <w:numPr>
          <w:ilvl w:val="0"/>
          <w:numId w:val="11"/>
        </w:numPr>
        <w:tabs>
          <w:tab w:val="left" w:pos="5207"/>
        </w:tabs>
        <w:rPr>
          <w:rFonts w:cs="Calibri"/>
        </w:rPr>
      </w:pPr>
      <w:r w:rsidRPr="00025882">
        <w:rPr>
          <w:rFonts w:cs="Calibri"/>
        </w:rPr>
        <w:t>Compania nu ar fi implementat deloc o investiție similară</w:t>
      </w:r>
    </w:p>
    <w:p w14:paraId="35D03CC6" w14:textId="77777777" w:rsidR="00025882" w:rsidRDefault="00025882" w:rsidP="00B265F7">
      <w:pPr>
        <w:tabs>
          <w:tab w:val="left" w:pos="5207"/>
        </w:tabs>
        <w:jc w:val="both"/>
        <w:rPr>
          <w:rFonts w:cs="Calibri"/>
        </w:rPr>
      </w:pPr>
      <w:r w:rsidRPr="00025882">
        <w:rPr>
          <w:rFonts w:cs="Calibri"/>
        </w:rPr>
        <w:t xml:space="preserve">12. Ce sugestii aveți pentru următoarele etape de implementare și management al proiectelor finanțate (de exemplu, pentru procesul de aplicare, criterii de selecție, sprijin în implementare etc.)? </w:t>
      </w:r>
      <w:r w:rsidRPr="00025882">
        <w:rPr>
          <w:rFonts w:cs="Calibri"/>
        </w:rPr>
        <w:tab/>
      </w:r>
    </w:p>
    <w:p w14:paraId="27E9A290" w14:textId="77777777" w:rsidR="00BA5602" w:rsidRDefault="00BA5602" w:rsidP="00025882">
      <w:pPr>
        <w:tabs>
          <w:tab w:val="left" w:pos="5207"/>
        </w:tabs>
        <w:rPr>
          <w:rFonts w:cs="Calibri"/>
        </w:rPr>
      </w:pPr>
    </w:p>
    <w:p w14:paraId="4C4C09AB" w14:textId="77777777" w:rsidR="00025882" w:rsidRPr="00025882" w:rsidRDefault="00025882" w:rsidP="00025882">
      <w:pPr>
        <w:pStyle w:val="Heading3"/>
        <w:spacing w:before="120" w:after="120"/>
        <w:rPr>
          <w:rFonts w:eastAsia="Calibri" w:cs="Calibri"/>
        </w:rPr>
      </w:pPr>
      <w:bookmarkStart w:id="3" w:name="_Toc146129446"/>
      <w:bookmarkStart w:id="4" w:name="_Toc188446728"/>
      <w:bookmarkStart w:id="5" w:name="_Toc190786289"/>
      <w:r w:rsidRPr="00025882">
        <w:rPr>
          <w:rStyle w:val="y2iqfc"/>
          <w:rFonts w:cs="Calibri"/>
        </w:rPr>
        <w:lastRenderedPageBreak/>
        <w:t>Model pentru studii de caz și grilele de interviu pentru studiul de caz</w:t>
      </w:r>
      <w:bookmarkEnd w:id="3"/>
      <w:bookmarkEnd w:id="4"/>
      <w:bookmarkEnd w:id="5"/>
    </w:p>
    <w:p w14:paraId="1C1BC8EE" w14:textId="77777777" w:rsidR="00025882" w:rsidRPr="00025882" w:rsidRDefault="00025882" w:rsidP="00025882">
      <w:pPr>
        <w:spacing w:before="120" w:after="120"/>
        <w:jc w:val="both"/>
        <w:rPr>
          <w:rFonts w:cs="Calibri"/>
        </w:rPr>
      </w:pPr>
      <w:bookmarkStart w:id="6" w:name="_Toc188446729"/>
      <w:r w:rsidRPr="00025882">
        <w:rPr>
          <w:rFonts w:cs="Calibri"/>
        </w:rPr>
        <w:t>Studiul de caz urmărește întrebările de evaluare și se concentrează pe experiența specifică de la nivelul proiectului. Structura studiului de caz acoperă următoarele aspecte.</w:t>
      </w:r>
    </w:p>
    <w:p w14:paraId="70F803D6" w14:textId="77777777" w:rsidR="00025882" w:rsidRPr="00025882" w:rsidRDefault="00025882" w:rsidP="00895B86">
      <w:pPr>
        <w:pStyle w:val="ListParagraph"/>
        <w:numPr>
          <w:ilvl w:val="0"/>
          <w:numId w:val="4"/>
        </w:numPr>
        <w:spacing w:after="0"/>
        <w:jc w:val="both"/>
        <w:rPr>
          <w:rFonts w:cs="Calibri"/>
        </w:rPr>
      </w:pPr>
      <w:r w:rsidRPr="00025882">
        <w:rPr>
          <w:rFonts w:cs="Calibri"/>
        </w:rPr>
        <w:t>Introducere în contextul specific</w:t>
      </w:r>
    </w:p>
    <w:p w14:paraId="75B81D7A" w14:textId="77777777" w:rsidR="00025882" w:rsidRPr="00025882" w:rsidRDefault="00025882" w:rsidP="00895B86">
      <w:pPr>
        <w:pStyle w:val="ListParagraph"/>
        <w:numPr>
          <w:ilvl w:val="0"/>
          <w:numId w:val="4"/>
        </w:numPr>
        <w:spacing w:after="0"/>
        <w:jc w:val="both"/>
        <w:rPr>
          <w:rFonts w:cs="Calibri"/>
        </w:rPr>
      </w:pPr>
      <w:r w:rsidRPr="00025882">
        <w:rPr>
          <w:rFonts w:cs="Calibri"/>
        </w:rPr>
        <w:t>Stadiul de implementare</w:t>
      </w:r>
    </w:p>
    <w:p w14:paraId="334FD186" w14:textId="77777777" w:rsidR="00025882" w:rsidRPr="00025882" w:rsidRDefault="00025882" w:rsidP="00895B86">
      <w:pPr>
        <w:pStyle w:val="ListParagraph"/>
        <w:numPr>
          <w:ilvl w:val="0"/>
          <w:numId w:val="4"/>
        </w:numPr>
        <w:spacing w:after="0"/>
        <w:jc w:val="both"/>
        <w:rPr>
          <w:rFonts w:cs="Calibri"/>
        </w:rPr>
      </w:pPr>
      <w:r w:rsidRPr="00025882">
        <w:rPr>
          <w:rFonts w:cs="Calibri"/>
        </w:rPr>
        <w:t>Constatări de eficiență</w:t>
      </w:r>
    </w:p>
    <w:p w14:paraId="1825D36E" w14:textId="77777777" w:rsidR="00025882" w:rsidRPr="00025882" w:rsidRDefault="00025882" w:rsidP="00895B86">
      <w:pPr>
        <w:pStyle w:val="ListParagraph"/>
        <w:numPr>
          <w:ilvl w:val="0"/>
          <w:numId w:val="4"/>
        </w:numPr>
        <w:spacing w:after="0"/>
        <w:jc w:val="both"/>
        <w:rPr>
          <w:rFonts w:cs="Calibri"/>
        </w:rPr>
      </w:pPr>
      <w:r w:rsidRPr="00025882">
        <w:rPr>
          <w:rFonts w:cs="Calibri"/>
        </w:rPr>
        <w:t>Constatări de eficacitate</w:t>
      </w:r>
    </w:p>
    <w:p w14:paraId="7E2CDCF4" w14:textId="77777777" w:rsidR="00025882" w:rsidRPr="00025882" w:rsidRDefault="00025882" w:rsidP="00895B86">
      <w:pPr>
        <w:pStyle w:val="ListParagraph"/>
        <w:numPr>
          <w:ilvl w:val="0"/>
          <w:numId w:val="4"/>
        </w:numPr>
        <w:spacing w:after="0"/>
        <w:jc w:val="both"/>
        <w:rPr>
          <w:rFonts w:cs="Calibri"/>
        </w:rPr>
      </w:pPr>
      <w:r w:rsidRPr="00025882">
        <w:rPr>
          <w:rFonts w:cs="Calibri"/>
        </w:rPr>
        <w:t>Lecții învățate și sugestii pentru viitor</w:t>
      </w:r>
    </w:p>
    <w:p w14:paraId="1A256D1C" w14:textId="77777777" w:rsidR="00025882" w:rsidRPr="00025882" w:rsidRDefault="00025882" w:rsidP="00895B86">
      <w:pPr>
        <w:pStyle w:val="ListParagraph"/>
        <w:numPr>
          <w:ilvl w:val="0"/>
          <w:numId w:val="4"/>
        </w:numPr>
        <w:spacing w:after="0"/>
        <w:jc w:val="both"/>
        <w:rPr>
          <w:rFonts w:cs="Calibri"/>
        </w:rPr>
      </w:pPr>
      <w:r w:rsidRPr="00025882">
        <w:rPr>
          <w:rFonts w:cs="Calibri"/>
        </w:rPr>
        <w:t>Anexe (dacă este cazul)</w:t>
      </w:r>
    </w:p>
    <w:p w14:paraId="28D79760" w14:textId="77777777" w:rsidR="00025882" w:rsidRPr="00025882" w:rsidRDefault="00025882" w:rsidP="00025882">
      <w:pPr>
        <w:spacing w:before="120"/>
        <w:jc w:val="both"/>
        <w:rPr>
          <w:rFonts w:cs="Calibri"/>
        </w:rPr>
      </w:pPr>
      <w:r w:rsidRPr="00025882">
        <w:rPr>
          <w:rFonts w:cs="Calibri"/>
        </w:rPr>
        <w:t>Informațiile din interviu vor fi combinate cu informațiile rezultate din analiza documentelor suport (de exemplu, raportul de progres al proiectului și cererea de finanțare). Următoarea listă de întrebări va fi transmisă către potențialii respondenți cu 5-10 zile înainte de discuția efectivă. Pentru fiecare întrebare a chestionarului, tabelul oferă o legătură cu întrebarea de evaluare vizată. În general, vor fi realizate cel puțin 2 studii de caz</w:t>
      </w:r>
    </w:p>
    <w:p w14:paraId="71D70D4C" w14:textId="77777777" w:rsidR="00025882" w:rsidRPr="00025882" w:rsidRDefault="00025882" w:rsidP="00025882">
      <w:pPr>
        <w:spacing w:before="120" w:after="0"/>
        <w:jc w:val="both"/>
        <w:rPr>
          <w:rFonts w:cs="Calibri"/>
        </w:rPr>
      </w:pPr>
      <w:r w:rsidRPr="00025882">
        <w:rPr>
          <w:rFonts w:cs="Calibri"/>
          <w:b/>
          <w:bCs/>
          <w:u w:val="single"/>
        </w:rPr>
        <w:t xml:space="preserve">Interviu  </w:t>
      </w:r>
    </w:p>
    <w:tbl>
      <w:tblPr>
        <w:tblStyle w:val="TableGrid"/>
        <w:tblW w:w="5000" w:type="pct"/>
        <w:tblLook w:val="04A0" w:firstRow="1" w:lastRow="0" w:firstColumn="1" w:lastColumn="0" w:noHBand="0" w:noVBand="1"/>
      </w:tblPr>
      <w:tblGrid>
        <w:gridCol w:w="7966"/>
        <w:gridCol w:w="1384"/>
      </w:tblGrid>
      <w:tr w:rsidR="00025882" w:rsidRPr="00025882" w14:paraId="6F4FFDDC" w14:textId="77777777" w:rsidTr="0010057C">
        <w:trPr>
          <w:tblHeader/>
        </w:trPr>
        <w:tc>
          <w:tcPr>
            <w:tcW w:w="4260" w:type="pct"/>
            <w:shd w:val="clear" w:color="auto" w:fill="45B0E1" w:themeFill="accent1" w:themeFillTint="99"/>
          </w:tcPr>
          <w:p w14:paraId="62260B20" w14:textId="77777777" w:rsidR="00025882" w:rsidRPr="00025882" w:rsidRDefault="00025882" w:rsidP="0010057C">
            <w:pPr>
              <w:jc w:val="center"/>
              <w:rPr>
                <w:rFonts w:cs="Calibri"/>
                <w:b/>
                <w:bCs/>
                <w:color w:val="000000" w:themeColor="text1"/>
                <w:sz w:val="20"/>
                <w:szCs w:val="20"/>
              </w:rPr>
            </w:pPr>
            <w:r w:rsidRPr="00025882">
              <w:rPr>
                <w:rFonts w:cs="Calibri"/>
                <w:b/>
                <w:bCs/>
                <w:color w:val="000000" w:themeColor="text1"/>
                <w:sz w:val="20"/>
                <w:szCs w:val="20"/>
              </w:rPr>
              <w:t>Întrebare</w:t>
            </w:r>
          </w:p>
        </w:tc>
        <w:tc>
          <w:tcPr>
            <w:tcW w:w="740" w:type="pct"/>
            <w:shd w:val="clear" w:color="auto" w:fill="45B0E1" w:themeFill="accent1" w:themeFillTint="99"/>
          </w:tcPr>
          <w:p w14:paraId="6885C7D4" w14:textId="77777777" w:rsidR="00025882" w:rsidRPr="00025882" w:rsidRDefault="00025882" w:rsidP="0010057C">
            <w:pPr>
              <w:jc w:val="center"/>
              <w:rPr>
                <w:rFonts w:cs="Calibri"/>
                <w:b/>
                <w:bCs/>
                <w:color w:val="000000" w:themeColor="text1"/>
                <w:sz w:val="20"/>
                <w:szCs w:val="20"/>
              </w:rPr>
            </w:pPr>
            <w:r w:rsidRPr="00025882">
              <w:rPr>
                <w:rFonts w:cs="Calibri"/>
                <w:b/>
                <w:bCs/>
                <w:color w:val="000000" w:themeColor="text1"/>
                <w:sz w:val="20"/>
                <w:szCs w:val="20"/>
              </w:rPr>
              <w:t>ÎE</w:t>
            </w:r>
          </w:p>
        </w:tc>
      </w:tr>
      <w:tr w:rsidR="00025882" w:rsidRPr="00025882" w14:paraId="658B6AF6" w14:textId="77777777" w:rsidTr="0010057C">
        <w:tc>
          <w:tcPr>
            <w:tcW w:w="4260" w:type="pct"/>
          </w:tcPr>
          <w:p w14:paraId="6ACAC5B3" w14:textId="77777777" w:rsidR="00025882" w:rsidRPr="00025882" w:rsidRDefault="00025882" w:rsidP="00895B86">
            <w:pPr>
              <w:pStyle w:val="ListParagraph"/>
              <w:numPr>
                <w:ilvl w:val="0"/>
                <w:numId w:val="5"/>
              </w:numPr>
              <w:spacing w:after="0"/>
              <w:jc w:val="both"/>
              <w:rPr>
                <w:rFonts w:cs="Calibri"/>
                <w:sz w:val="20"/>
                <w:szCs w:val="20"/>
              </w:rPr>
            </w:pPr>
            <w:r w:rsidRPr="00025882">
              <w:rPr>
                <w:rFonts w:cs="Calibri"/>
                <w:sz w:val="20"/>
                <w:szCs w:val="20"/>
              </w:rPr>
              <w:t>Vă rugăm să vă prezentați, rolul în proiect și activitățile organizației dumneavoastră înainte de proiect și să explicați de ce a fost ales programul NV ca oportunitate de finanțare?</w:t>
            </w:r>
          </w:p>
        </w:tc>
        <w:tc>
          <w:tcPr>
            <w:tcW w:w="740" w:type="pct"/>
          </w:tcPr>
          <w:p w14:paraId="000F49B6" w14:textId="77777777" w:rsidR="00025882" w:rsidRPr="00025882" w:rsidRDefault="00025882" w:rsidP="0010057C">
            <w:pPr>
              <w:rPr>
                <w:rFonts w:cs="Calibri"/>
                <w:sz w:val="20"/>
                <w:szCs w:val="20"/>
              </w:rPr>
            </w:pPr>
            <w:r w:rsidRPr="00025882">
              <w:rPr>
                <w:rFonts w:cs="Calibri"/>
                <w:sz w:val="20"/>
                <w:szCs w:val="20"/>
              </w:rPr>
              <w:t>Introducere</w:t>
            </w:r>
          </w:p>
        </w:tc>
      </w:tr>
      <w:tr w:rsidR="00025882" w:rsidRPr="00025882" w14:paraId="660687E8" w14:textId="77777777" w:rsidTr="0010057C">
        <w:tc>
          <w:tcPr>
            <w:tcW w:w="4260" w:type="pct"/>
          </w:tcPr>
          <w:p w14:paraId="309340C7" w14:textId="77777777" w:rsidR="00025882" w:rsidRPr="00025882" w:rsidRDefault="00025882" w:rsidP="00895B86">
            <w:pPr>
              <w:pStyle w:val="ListParagraph"/>
              <w:numPr>
                <w:ilvl w:val="0"/>
                <w:numId w:val="5"/>
              </w:numPr>
              <w:spacing w:after="0"/>
              <w:jc w:val="both"/>
              <w:rPr>
                <w:rFonts w:cs="Calibri"/>
                <w:sz w:val="20"/>
                <w:szCs w:val="20"/>
              </w:rPr>
            </w:pPr>
            <w:r w:rsidRPr="00025882">
              <w:rPr>
                <w:rFonts w:cs="Calibri"/>
                <w:sz w:val="20"/>
                <w:szCs w:val="20"/>
              </w:rPr>
              <w:t>Ce activități au fost realizate cu sprijinul programului (orice modificare a planului de acțiune)?</w:t>
            </w:r>
          </w:p>
        </w:tc>
        <w:tc>
          <w:tcPr>
            <w:tcW w:w="740" w:type="pct"/>
          </w:tcPr>
          <w:p w14:paraId="1C28D881" w14:textId="77777777" w:rsidR="00025882" w:rsidRPr="00025882" w:rsidRDefault="00025882" w:rsidP="0010057C">
            <w:pPr>
              <w:rPr>
                <w:rFonts w:cs="Calibri"/>
                <w:sz w:val="20"/>
                <w:szCs w:val="20"/>
              </w:rPr>
            </w:pPr>
            <w:r w:rsidRPr="00025882">
              <w:rPr>
                <w:rFonts w:cs="Calibri"/>
                <w:sz w:val="20"/>
                <w:szCs w:val="20"/>
              </w:rPr>
              <w:t>Introducere</w:t>
            </w:r>
          </w:p>
        </w:tc>
      </w:tr>
      <w:tr w:rsidR="00025882" w:rsidRPr="00025882" w14:paraId="116259C8" w14:textId="77777777" w:rsidTr="0010057C">
        <w:tc>
          <w:tcPr>
            <w:tcW w:w="4260" w:type="pct"/>
          </w:tcPr>
          <w:p w14:paraId="2398AE38" w14:textId="77777777" w:rsidR="00025882" w:rsidRPr="00025882" w:rsidRDefault="00025882" w:rsidP="00895B86">
            <w:pPr>
              <w:pStyle w:val="ListParagraph"/>
              <w:numPr>
                <w:ilvl w:val="0"/>
                <w:numId w:val="5"/>
              </w:numPr>
              <w:spacing w:after="0"/>
              <w:jc w:val="both"/>
              <w:rPr>
                <w:rFonts w:cs="Calibri"/>
                <w:sz w:val="20"/>
                <w:szCs w:val="20"/>
              </w:rPr>
            </w:pPr>
            <w:r w:rsidRPr="00025882">
              <w:rPr>
                <w:rFonts w:cs="Calibri"/>
                <w:sz w:val="20"/>
                <w:szCs w:val="20"/>
              </w:rPr>
              <w:t>Care sunt principalele efecte ale proiectului asupra companiei (productivitate, vizibilitate, capacitate administrativa,...)?</w:t>
            </w:r>
          </w:p>
        </w:tc>
        <w:tc>
          <w:tcPr>
            <w:tcW w:w="740" w:type="pct"/>
          </w:tcPr>
          <w:p w14:paraId="33605324" w14:textId="5D0C34CD" w:rsidR="00025882" w:rsidRPr="00025882" w:rsidRDefault="00025882" w:rsidP="0010057C">
            <w:pPr>
              <w:rPr>
                <w:rFonts w:cs="Calibri"/>
                <w:sz w:val="20"/>
                <w:szCs w:val="20"/>
              </w:rPr>
            </w:pPr>
            <w:r w:rsidRPr="00025882">
              <w:rPr>
                <w:rFonts w:cs="Calibri"/>
                <w:sz w:val="20"/>
                <w:szCs w:val="20"/>
              </w:rPr>
              <w:t>ÎE2, ÎE4</w:t>
            </w:r>
          </w:p>
        </w:tc>
      </w:tr>
      <w:tr w:rsidR="00025882" w:rsidRPr="00025882" w14:paraId="7B1F1057" w14:textId="77777777" w:rsidTr="0010057C">
        <w:tc>
          <w:tcPr>
            <w:tcW w:w="4260" w:type="pct"/>
          </w:tcPr>
          <w:p w14:paraId="051B0EFF" w14:textId="77777777" w:rsidR="00025882" w:rsidRPr="00025882" w:rsidRDefault="00025882" w:rsidP="00895B86">
            <w:pPr>
              <w:pStyle w:val="ListParagraph"/>
              <w:numPr>
                <w:ilvl w:val="0"/>
                <w:numId w:val="5"/>
              </w:numPr>
              <w:spacing w:after="0"/>
              <w:jc w:val="both"/>
              <w:rPr>
                <w:rFonts w:cs="Calibri"/>
                <w:sz w:val="20"/>
                <w:szCs w:val="20"/>
              </w:rPr>
            </w:pPr>
            <w:r w:rsidRPr="00025882">
              <w:rPr>
                <w:rFonts w:cs="Calibri"/>
                <w:sz w:val="20"/>
                <w:szCs w:val="20"/>
              </w:rPr>
              <w:t>În ce măsură au fost atinse realizările/rezultatele preconizate? În ce măsură sunt justificate costurile proiectului, având în vedere modificările/efectele realizate?</w:t>
            </w:r>
          </w:p>
        </w:tc>
        <w:tc>
          <w:tcPr>
            <w:tcW w:w="740" w:type="pct"/>
          </w:tcPr>
          <w:p w14:paraId="7A1B0F18" w14:textId="77777777" w:rsidR="00025882" w:rsidRPr="00025882" w:rsidRDefault="00025882" w:rsidP="0010057C">
            <w:pPr>
              <w:rPr>
                <w:rFonts w:cs="Calibri"/>
                <w:sz w:val="20"/>
                <w:szCs w:val="20"/>
              </w:rPr>
            </w:pPr>
            <w:r w:rsidRPr="00025882">
              <w:rPr>
                <w:rFonts w:cs="Calibri"/>
                <w:sz w:val="20"/>
                <w:szCs w:val="20"/>
              </w:rPr>
              <w:t>ÎE1</w:t>
            </w:r>
          </w:p>
        </w:tc>
      </w:tr>
      <w:tr w:rsidR="00025882" w:rsidRPr="00025882" w14:paraId="31EC8B4F" w14:textId="77777777" w:rsidTr="0010057C">
        <w:tc>
          <w:tcPr>
            <w:tcW w:w="4260" w:type="pct"/>
          </w:tcPr>
          <w:p w14:paraId="71C2C6EC" w14:textId="77777777" w:rsidR="00025882" w:rsidRPr="00025882" w:rsidRDefault="00025882" w:rsidP="00895B86">
            <w:pPr>
              <w:pStyle w:val="ListParagraph"/>
              <w:numPr>
                <w:ilvl w:val="0"/>
                <w:numId w:val="5"/>
              </w:numPr>
              <w:spacing w:after="0"/>
              <w:jc w:val="both"/>
              <w:rPr>
                <w:rFonts w:cs="Calibri"/>
                <w:sz w:val="20"/>
                <w:szCs w:val="20"/>
              </w:rPr>
            </w:pPr>
            <w:r w:rsidRPr="00025882">
              <w:rPr>
                <w:rFonts w:cs="Calibri"/>
                <w:sz w:val="20"/>
                <w:szCs w:val="20"/>
              </w:rPr>
              <w:t>Vă rugăm să identificați orice precondiție, factori favorizanți și riscuri care au afectat pozitiv/negativ implementarea proiectului?</w:t>
            </w:r>
          </w:p>
          <w:p w14:paraId="58564C89" w14:textId="77777777" w:rsidR="00025882" w:rsidRPr="00025882" w:rsidRDefault="00025882" w:rsidP="0010057C">
            <w:pPr>
              <w:pStyle w:val="ListParagraph"/>
              <w:spacing w:after="0"/>
              <w:jc w:val="both"/>
              <w:rPr>
                <w:rFonts w:cs="Calibri"/>
                <w:sz w:val="20"/>
                <w:szCs w:val="20"/>
              </w:rPr>
            </w:pPr>
            <w:r w:rsidRPr="00025882">
              <w:rPr>
                <w:rFonts w:cs="Calibri"/>
                <w:sz w:val="20"/>
                <w:szCs w:val="20"/>
              </w:rPr>
              <w:t>Exemple pot fi luate din maparea teoriei schimbării</w:t>
            </w:r>
          </w:p>
        </w:tc>
        <w:tc>
          <w:tcPr>
            <w:tcW w:w="740" w:type="pct"/>
          </w:tcPr>
          <w:p w14:paraId="01C306E7" w14:textId="77777777" w:rsidR="00025882" w:rsidRPr="00025882" w:rsidRDefault="00025882" w:rsidP="0010057C">
            <w:pPr>
              <w:rPr>
                <w:rFonts w:cs="Calibri"/>
                <w:sz w:val="20"/>
                <w:szCs w:val="20"/>
              </w:rPr>
            </w:pPr>
            <w:r w:rsidRPr="00025882">
              <w:rPr>
                <w:rFonts w:cs="Calibri"/>
                <w:sz w:val="20"/>
                <w:szCs w:val="20"/>
              </w:rPr>
              <w:t>ÎE3</w:t>
            </w:r>
          </w:p>
        </w:tc>
      </w:tr>
      <w:tr w:rsidR="00025882" w:rsidRPr="00025882" w14:paraId="43AC27F3" w14:textId="77777777" w:rsidTr="0010057C">
        <w:tc>
          <w:tcPr>
            <w:tcW w:w="4260" w:type="pct"/>
          </w:tcPr>
          <w:p w14:paraId="5AA922CD" w14:textId="77777777" w:rsidR="00025882" w:rsidRPr="00025882" w:rsidRDefault="00025882" w:rsidP="00895B86">
            <w:pPr>
              <w:pStyle w:val="ListParagraph"/>
              <w:numPr>
                <w:ilvl w:val="0"/>
                <w:numId w:val="5"/>
              </w:numPr>
              <w:spacing w:after="0"/>
              <w:jc w:val="both"/>
              <w:rPr>
                <w:rFonts w:cs="Calibri"/>
                <w:sz w:val="20"/>
                <w:szCs w:val="20"/>
              </w:rPr>
            </w:pPr>
            <w:r w:rsidRPr="00025882">
              <w:rPr>
                <w:rFonts w:cs="Calibri"/>
                <w:sz w:val="20"/>
                <w:szCs w:val="20"/>
              </w:rPr>
              <w:t xml:space="preserve">Puteți identifica </w:t>
            </w:r>
            <w:r w:rsidRPr="00025882">
              <w:rPr>
                <w:rFonts w:cs="Calibri"/>
                <w:b/>
                <w:bCs/>
                <w:sz w:val="20"/>
                <w:szCs w:val="20"/>
              </w:rPr>
              <w:t xml:space="preserve">punctele pozitive și potențialele zone de îmbunătățire </w:t>
            </w:r>
            <w:r w:rsidRPr="00025882">
              <w:rPr>
                <w:rFonts w:cs="Calibri"/>
                <w:sz w:val="20"/>
                <w:szCs w:val="20"/>
              </w:rPr>
              <w:t>în ceea ce privește:</w:t>
            </w:r>
          </w:p>
          <w:p w14:paraId="25A8FFCC" w14:textId="77777777" w:rsidR="00025882" w:rsidRPr="00025882" w:rsidRDefault="00025882" w:rsidP="0010057C">
            <w:pPr>
              <w:pStyle w:val="ListParagraph"/>
              <w:spacing w:after="0"/>
              <w:jc w:val="both"/>
              <w:rPr>
                <w:rFonts w:cs="Calibri"/>
                <w:sz w:val="20"/>
                <w:szCs w:val="20"/>
              </w:rPr>
            </w:pPr>
            <w:r w:rsidRPr="00025882">
              <w:rPr>
                <w:rFonts w:cs="Calibri"/>
                <w:sz w:val="20"/>
                <w:szCs w:val="20"/>
              </w:rPr>
              <w:t>-Pregătirea si depunerea cererii de finanțare (ați avut nevoie de ajutor de la consultanți, cum a fost sprijinul de la MA, platforma web)?</w:t>
            </w:r>
          </w:p>
          <w:p w14:paraId="5F69E91C" w14:textId="77777777" w:rsidR="00025882" w:rsidRPr="00025882" w:rsidRDefault="00025882" w:rsidP="0010057C">
            <w:pPr>
              <w:pStyle w:val="ListParagraph"/>
              <w:spacing w:after="0"/>
              <w:jc w:val="both"/>
              <w:rPr>
                <w:rFonts w:cs="Calibri"/>
                <w:sz w:val="20"/>
                <w:szCs w:val="20"/>
              </w:rPr>
            </w:pPr>
            <w:r w:rsidRPr="00025882">
              <w:rPr>
                <w:rFonts w:cs="Calibri"/>
                <w:sz w:val="20"/>
                <w:szCs w:val="20"/>
              </w:rPr>
              <w:t>- Durata fazei de selecție și contractare (durată, volum de muncă administrativ)?</w:t>
            </w:r>
          </w:p>
          <w:p w14:paraId="7D20B341" w14:textId="77777777" w:rsidR="00025882" w:rsidRPr="00025882" w:rsidRDefault="00025882" w:rsidP="0010057C">
            <w:pPr>
              <w:pStyle w:val="ListParagraph"/>
              <w:spacing w:after="0"/>
              <w:jc w:val="both"/>
              <w:rPr>
                <w:rFonts w:cs="Calibri"/>
                <w:sz w:val="20"/>
                <w:szCs w:val="20"/>
              </w:rPr>
            </w:pPr>
            <w:r w:rsidRPr="00025882">
              <w:rPr>
                <w:rFonts w:cs="Calibri"/>
                <w:sz w:val="20"/>
                <w:szCs w:val="20"/>
              </w:rPr>
              <w:t>- Implementarea proiectului (flexibilitatea modificării planului de activitate, documente necesare, plăți, controale,)</w:t>
            </w:r>
          </w:p>
        </w:tc>
        <w:tc>
          <w:tcPr>
            <w:tcW w:w="740" w:type="pct"/>
          </w:tcPr>
          <w:p w14:paraId="6A89CDE1" w14:textId="4A9648FD" w:rsidR="00025882" w:rsidRPr="00B265F7" w:rsidRDefault="00025882" w:rsidP="0010057C">
            <w:pPr>
              <w:rPr>
                <w:rFonts w:cs="Calibri"/>
                <w:sz w:val="16"/>
                <w:szCs w:val="16"/>
              </w:rPr>
            </w:pPr>
            <w:r w:rsidRPr="00025882">
              <w:rPr>
                <w:rFonts w:cs="Calibri"/>
                <w:sz w:val="20"/>
                <w:szCs w:val="20"/>
              </w:rPr>
              <w:t>ÎE1</w:t>
            </w:r>
            <w:r w:rsidR="000216BD">
              <w:rPr>
                <w:rFonts w:cs="Calibri"/>
                <w:sz w:val="20"/>
                <w:szCs w:val="20"/>
              </w:rPr>
              <w:t>, ÎE 3</w:t>
            </w:r>
            <w:r w:rsidR="004C7F1C">
              <w:rPr>
                <w:rFonts w:cs="Calibri"/>
                <w:sz w:val="20"/>
                <w:szCs w:val="20"/>
              </w:rPr>
              <w:t xml:space="preserve"> </w:t>
            </w:r>
          </w:p>
        </w:tc>
      </w:tr>
      <w:tr w:rsidR="00025882" w:rsidRPr="00025882" w14:paraId="45A3DFFA" w14:textId="77777777" w:rsidTr="0010057C">
        <w:tc>
          <w:tcPr>
            <w:tcW w:w="4260" w:type="pct"/>
          </w:tcPr>
          <w:p w14:paraId="3E856EBE" w14:textId="77777777" w:rsidR="00025882" w:rsidRPr="00025882" w:rsidRDefault="00025882" w:rsidP="00895B86">
            <w:pPr>
              <w:pStyle w:val="ListParagraph"/>
              <w:numPr>
                <w:ilvl w:val="0"/>
                <w:numId w:val="5"/>
              </w:numPr>
              <w:spacing w:after="0"/>
              <w:jc w:val="both"/>
              <w:rPr>
                <w:rFonts w:cs="Calibri"/>
              </w:rPr>
            </w:pPr>
            <w:r w:rsidRPr="00025882">
              <w:rPr>
                <w:rFonts w:cs="Calibri"/>
                <w:color w:val="000000" w:themeColor="text1"/>
                <w:sz w:val="20"/>
                <w:szCs w:val="20"/>
                <w:lang w:val="ro"/>
              </w:rPr>
              <w:lastRenderedPageBreak/>
              <w:t xml:space="preserve">Considerați că organizația/instituția dumneavoastră a avut suficientă capacitate administrativă pentru a se ocupa de implementarea proiectului? Considerați că ați acumulat ceva mai multă experiență în acest sens? </w:t>
            </w:r>
          </w:p>
        </w:tc>
        <w:tc>
          <w:tcPr>
            <w:tcW w:w="740" w:type="pct"/>
          </w:tcPr>
          <w:p w14:paraId="1FF64438" w14:textId="77777777" w:rsidR="00025882" w:rsidRPr="00025882" w:rsidRDefault="00025882" w:rsidP="0010057C">
            <w:pPr>
              <w:rPr>
                <w:rFonts w:cs="Calibri"/>
                <w:color w:val="000000" w:themeColor="text1"/>
                <w:sz w:val="20"/>
                <w:szCs w:val="20"/>
              </w:rPr>
            </w:pPr>
            <w:r w:rsidRPr="00025882">
              <w:rPr>
                <w:rFonts w:cs="Calibri"/>
                <w:color w:val="000000" w:themeColor="text1"/>
                <w:sz w:val="20"/>
                <w:szCs w:val="20"/>
              </w:rPr>
              <w:t>ÎE3</w:t>
            </w:r>
          </w:p>
        </w:tc>
      </w:tr>
      <w:tr w:rsidR="00025882" w:rsidRPr="00025882" w14:paraId="76E28D3E" w14:textId="77777777" w:rsidTr="0010057C">
        <w:tc>
          <w:tcPr>
            <w:tcW w:w="4260" w:type="pct"/>
          </w:tcPr>
          <w:p w14:paraId="3AD4462C" w14:textId="77777777" w:rsidR="00025882" w:rsidRPr="00025882" w:rsidRDefault="00025882" w:rsidP="00895B86">
            <w:pPr>
              <w:pStyle w:val="ListParagraph"/>
              <w:numPr>
                <w:ilvl w:val="0"/>
                <w:numId w:val="5"/>
              </w:numPr>
              <w:spacing w:after="0"/>
              <w:jc w:val="both"/>
              <w:rPr>
                <w:rFonts w:cs="Calibri"/>
                <w:sz w:val="20"/>
                <w:szCs w:val="20"/>
              </w:rPr>
            </w:pPr>
            <w:r w:rsidRPr="00025882">
              <w:rPr>
                <w:rFonts w:cs="Calibri"/>
                <w:sz w:val="20"/>
                <w:szCs w:val="20"/>
              </w:rPr>
              <w:t>Vă rugăm să menționați orice efecte suplimentare și neprevăzute care ar trebui menționate (consolidarea capacităților, crearea de rețele, creșterea gradului de conștientizare a oportunităților de finanțare, reziliența la factori externi,...)?</w:t>
            </w:r>
          </w:p>
        </w:tc>
        <w:tc>
          <w:tcPr>
            <w:tcW w:w="740" w:type="pct"/>
          </w:tcPr>
          <w:p w14:paraId="7C94E357" w14:textId="5BEBD650" w:rsidR="00025882" w:rsidRPr="00025882" w:rsidRDefault="000216BD" w:rsidP="0010057C">
            <w:pPr>
              <w:rPr>
                <w:rFonts w:cs="Calibri"/>
                <w:sz w:val="20"/>
                <w:szCs w:val="20"/>
              </w:rPr>
            </w:pPr>
            <w:r>
              <w:rPr>
                <w:rFonts w:cs="Calibri"/>
                <w:sz w:val="20"/>
                <w:szCs w:val="20"/>
              </w:rPr>
              <w:t>Î</w:t>
            </w:r>
            <w:r w:rsidR="00025882" w:rsidRPr="00025882">
              <w:rPr>
                <w:rFonts w:cs="Calibri"/>
                <w:sz w:val="20"/>
                <w:szCs w:val="20"/>
              </w:rPr>
              <w:t>E3</w:t>
            </w:r>
            <w:r>
              <w:rPr>
                <w:rFonts w:cs="Calibri"/>
                <w:sz w:val="20"/>
                <w:szCs w:val="20"/>
              </w:rPr>
              <w:t>, ÎE 4</w:t>
            </w:r>
          </w:p>
        </w:tc>
      </w:tr>
      <w:tr w:rsidR="00025882" w:rsidRPr="00025882" w14:paraId="0D9DC324" w14:textId="77777777" w:rsidTr="0010057C">
        <w:tc>
          <w:tcPr>
            <w:tcW w:w="4260" w:type="pct"/>
          </w:tcPr>
          <w:p w14:paraId="6C51817A" w14:textId="77777777" w:rsidR="00025882" w:rsidRPr="00025882" w:rsidRDefault="00025882" w:rsidP="00895B86">
            <w:pPr>
              <w:pStyle w:val="ListParagraph"/>
              <w:numPr>
                <w:ilvl w:val="0"/>
                <w:numId w:val="5"/>
              </w:numPr>
              <w:spacing w:after="0"/>
              <w:jc w:val="both"/>
              <w:rPr>
                <w:rFonts w:cs="Calibri"/>
                <w:sz w:val="20"/>
                <w:szCs w:val="20"/>
              </w:rPr>
            </w:pPr>
            <w:r w:rsidRPr="00025882">
              <w:rPr>
                <w:rFonts w:cs="Calibri"/>
                <w:sz w:val="20"/>
                <w:szCs w:val="20"/>
              </w:rPr>
              <w:t>Alte întrebări</w:t>
            </w:r>
          </w:p>
        </w:tc>
        <w:tc>
          <w:tcPr>
            <w:tcW w:w="740" w:type="pct"/>
          </w:tcPr>
          <w:p w14:paraId="0DE10C33" w14:textId="77777777" w:rsidR="00025882" w:rsidRPr="00025882" w:rsidRDefault="00025882" w:rsidP="0010057C">
            <w:pPr>
              <w:jc w:val="both"/>
              <w:rPr>
                <w:rFonts w:cs="Calibri"/>
                <w:sz w:val="20"/>
                <w:szCs w:val="20"/>
              </w:rPr>
            </w:pPr>
          </w:p>
        </w:tc>
      </w:tr>
    </w:tbl>
    <w:p w14:paraId="785401E8" w14:textId="77777777" w:rsidR="00025882" w:rsidRPr="00025882" w:rsidRDefault="00025882" w:rsidP="00025882">
      <w:pPr>
        <w:spacing w:after="160" w:line="259" w:lineRule="auto"/>
        <w:rPr>
          <w:rStyle w:val="y2iqfc"/>
          <w:rFonts w:eastAsiaTheme="majorEastAsia" w:cs="Calibri"/>
          <w:color w:val="0A2F40" w:themeColor="accent1" w:themeShade="7F"/>
          <w:sz w:val="24"/>
          <w:szCs w:val="24"/>
        </w:rPr>
      </w:pPr>
      <w:bookmarkStart w:id="7" w:name="_Toc146129447"/>
      <w:r w:rsidRPr="00025882">
        <w:rPr>
          <w:rStyle w:val="y2iqfc"/>
          <w:rFonts w:cs="Calibri"/>
        </w:rPr>
        <w:br w:type="page"/>
      </w:r>
    </w:p>
    <w:p w14:paraId="431925D2" w14:textId="77777777" w:rsidR="00025882" w:rsidRPr="00BA5602" w:rsidRDefault="00025882" w:rsidP="00025882">
      <w:pPr>
        <w:pStyle w:val="Heading3"/>
        <w:rPr>
          <w:rStyle w:val="y2iqfc"/>
          <w:rFonts w:cs="Calibri"/>
        </w:rPr>
      </w:pPr>
      <w:bookmarkStart w:id="8" w:name="_Toc146129448"/>
      <w:bookmarkStart w:id="9" w:name="_Toc188446730"/>
      <w:bookmarkStart w:id="10" w:name="_Toc190786291"/>
      <w:bookmarkEnd w:id="6"/>
      <w:bookmarkEnd w:id="7"/>
      <w:r w:rsidRPr="00BA5602">
        <w:rPr>
          <w:rStyle w:val="y2iqfc"/>
          <w:rFonts w:cs="Calibri"/>
        </w:rPr>
        <w:lastRenderedPageBreak/>
        <w:t>Panel de experți</w:t>
      </w:r>
      <w:bookmarkEnd w:id="8"/>
      <w:bookmarkEnd w:id="9"/>
      <w:bookmarkEnd w:id="10"/>
    </w:p>
    <w:p w14:paraId="36CCAE86" w14:textId="77777777" w:rsidR="00025882" w:rsidRPr="00BA5602" w:rsidRDefault="00025882" w:rsidP="00025882">
      <w:pPr>
        <w:spacing w:before="120" w:after="100" w:afterAutospacing="1"/>
        <w:jc w:val="both"/>
        <w:rPr>
          <w:rFonts w:cs="Calibri"/>
        </w:rPr>
      </w:pPr>
      <w:r w:rsidRPr="00BA5602">
        <w:rPr>
          <w:rFonts w:cs="Calibri"/>
          <w:b/>
          <w:bCs/>
        </w:rPr>
        <w:t xml:space="preserve">Obiective și componență </w:t>
      </w:r>
      <w:r w:rsidRPr="00BA5602">
        <w:rPr>
          <w:rFonts w:cs="Calibri"/>
        </w:rPr>
        <w:t>- Grupul de experți implică 2 experți în următoarele activități:</w:t>
      </w:r>
    </w:p>
    <w:p w14:paraId="65501E39" w14:textId="77777777" w:rsidR="00025882" w:rsidRPr="00BA5602" w:rsidRDefault="00025882" w:rsidP="00895B86">
      <w:pPr>
        <w:numPr>
          <w:ilvl w:val="0"/>
          <w:numId w:val="2"/>
        </w:numPr>
        <w:spacing w:before="120" w:after="100" w:afterAutospacing="1"/>
        <w:jc w:val="both"/>
        <w:rPr>
          <w:rFonts w:cs="Calibri"/>
        </w:rPr>
      </w:pPr>
      <w:r w:rsidRPr="00BA5602">
        <w:rPr>
          <w:rFonts w:cs="Calibri"/>
          <w:b/>
          <w:bCs/>
        </w:rPr>
        <w:t xml:space="preserve">Pretestarea instrumentelor de colectare a datelor </w:t>
      </w:r>
      <w:r w:rsidRPr="00BA5602">
        <w:rPr>
          <w:rFonts w:cs="Calibri"/>
        </w:rPr>
        <w:t>în conformitate cu următoarea întrebare directoare: „Modelele propuse sunt adecvate pentru a răspunde la întrebările cheie de evaluare și sunt ușor de înțeles de către cei intervievați?”</w:t>
      </w:r>
    </w:p>
    <w:p w14:paraId="4DA45EDA" w14:textId="77777777" w:rsidR="00025882" w:rsidRPr="00BA5602" w:rsidRDefault="00025882" w:rsidP="00895B86">
      <w:pPr>
        <w:numPr>
          <w:ilvl w:val="0"/>
          <w:numId w:val="2"/>
        </w:numPr>
        <w:spacing w:before="120" w:after="100" w:afterAutospacing="1"/>
        <w:jc w:val="both"/>
        <w:rPr>
          <w:rFonts w:cs="Calibri"/>
        </w:rPr>
      </w:pPr>
      <w:r w:rsidRPr="00BA5602">
        <w:rPr>
          <w:rFonts w:cs="Calibri"/>
          <w:b/>
          <w:bCs/>
        </w:rPr>
        <w:t>Revizuirea rapoartelor de evaluare</w:t>
      </w:r>
      <w:r w:rsidRPr="00BA5602">
        <w:rPr>
          <w:rFonts w:cs="Calibri"/>
        </w:rPr>
        <w:t>, oferind comentarii asupra principalelor constatări ale analizei, precum și asupra concluziilor și recomandărilor evaluatorilor în conformitate cu următoarele întrebări directoare: „Sunteți de acord cu constatările?” și „Ai ceva de adăugat/de sugerat?”</w:t>
      </w:r>
    </w:p>
    <w:p w14:paraId="35D7AB7C" w14:textId="77777777" w:rsidR="00025882" w:rsidRPr="00BA5602" w:rsidRDefault="00025882" w:rsidP="00895B86">
      <w:pPr>
        <w:numPr>
          <w:ilvl w:val="0"/>
          <w:numId w:val="2"/>
        </w:numPr>
        <w:spacing w:before="120" w:after="100" w:afterAutospacing="1"/>
        <w:jc w:val="both"/>
        <w:rPr>
          <w:rFonts w:cs="Calibri"/>
        </w:rPr>
      </w:pPr>
      <w:r w:rsidRPr="00BA5602">
        <w:rPr>
          <w:rFonts w:cs="Calibri"/>
          <w:b/>
          <w:bCs/>
        </w:rPr>
        <w:t>Participarea la focus grup</w:t>
      </w:r>
      <w:r w:rsidRPr="00BA5602">
        <w:rPr>
          <w:rFonts w:cs="Calibri"/>
        </w:rPr>
        <w:t>.</w:t>
      </w:r>
    </w:p>
    <w:p w14:paraId="2DDA892B" w14:textId="77777777" w:rsidR="00025882" w:rsidRPr="00BA5602" w:rsidRDefault="00025882" w:rsidP="00025882">
      <w:pPr>
        <w:spacing w:after="160"/>
        <w:contextualSpacing/>
        <w:jc w:val="both"/>
        <w:rPr>
          <w:rFonts w:eastAsiaTheme="minorEastAsia" w:cs="Calibri"/>
          <w:lang w:eastAsia="ja-JP"/>
        </w:rPr>
      </w:pPr>
      <w:r w:rsidRPr="00BA5602">
        <w:rPr>
          <w:rFonts w:eastAsiaTheme="minorEastAsia" w:cs="Calibri"/>
          <w:b/>
          <w:bCs/>
          <w:lang w:eastAsia="ja-JP"/>
        </w:rPr>
        <w:t xml:space="preserve">Metoda de interacțiune </w:t>
      </w:r>
      <w:r w:rsidRPr="00BA5602">
        <w:rPr>
          <w:rFonts w:eastAsiaTheme="minorEastAsia" w:cs="Calibri"/>
          <w:lang w:eastAsia="ja-JP"/>
        </w:rPr>
        <w:t xml:space="preserve">- Membrilor panelului li se va pune la dispoziție un set de informații introductiv privind principalele etape/constatări ale evaluării și li se va solicita să ofere o primă perspectivă asupra posibilelor sugestii /recomandări de interpretare a rezultatelor obținute. </w:t>
      </w:r>
    </w:p>
    <w:p w14:paraId="33CCF749" w14:textId="77777777" w:rsidR="00025882" w:rsidRPr="00BA5602" w:rsidRDefault="00025882" w:rsidP="00025882">
      <w:pPr>
        <w:spacing w:after="160"/>
        <w:contextualSpacing/>
        <w:jc w:val="both"/>
        <w:rPr>
          <w:rFonts w:eastAsiaTheme="minorEastAsia" w:cs="Calibri"/>
          <w:lang w:eastAsia="ja-JP"/>
        </w:rPr>
      </w:pPr>
    </w:p>
    <w:p w14:paraId="1A9FCA7C" w14:textId="77777777" w:rsidR="00025882" w:rsidRPr="00BA5602" w:rsidRDefault="00025882">
      <w:pPr>
        <w:spacing w:after="160" w:line="278" w:lineRule="auto"/>
        <w:rPr>
          <w:rStyle w:val="y2iqfc"/>
          <w:rFonts w:eastAsiaTheme="majorEastAsia" w:cs="Calibri"/>
          <w:color w:val="0F4761" w:themeColor="accent1" w:themeShade="BF"/>
          <w:sz w:val="28"/>
          <w:szCs w:val="28"/>
        </w:rPr>
      </w:pPr>
      <w:bookmarkStart w:id="11" w:name="_Toc188446731"/>
      <w:bookmarkStart w:id="12" w:name="_Toc190786292"/>
      <w:bookmarkStart w:id="13" w:name="_Toc146129451"/>
      <w:r w:rsidRPr="00BA5602">
        <w:rPr>
          <w:rStyle w:val="y2iqfc"/>
          <w:rFonts w:cs="Calibri"/>
        </w:rPr>
        <w:br w:type="page"/>
      </w:r>
    </w:p>
    <w:p w14:paraId="59377BFE" w14:textId="3BF755B5" w:rsidR="00025882" w:rsidRPr="00025882" w:rsidRDefault="00025882" w:rsidP="00025882">
      <w:pPr>
        <w:pStyle w:val="Heading3"/>
        <w:rPr>
          <w:rStyle w:val="y2iqfc"/>
          <w:rFonts w:cs="Calibri"/>
        </w:rPr>
      </w:pPr>
      <w:r w:rsidRPr="00025882">
        <w:rPr>
          <w:rStyle w:val="y2iqfc"/>
          <w:rFonts w:cs="Calibri"/>
        </w:rPr>
        <w:lastRenderedPageBreak/>
        <w:t>Interviuri cu AM și părțile interesate</w:t>
      </w:r>
      <w:bookmarkEnd w:id="11"/>
      <w:bookmarkEnd w:id="12"/>
      <w:r w:rsidRPr="00025882">
        <w:rPr>
          <w:rStyle w:val="y2iqfc"/>
          <w:rFonts w:cs="Calibri"/>
        </w:rPr>
        <w:t xml:space="preserve"> </w:t>
      </w:r>
      <w:bookmarkEnd w:id="13"/>
    </w:p>
    <w:p w14:paraId="409C9C42" w14:textId="77777777" w:rsidR="00025882" w:rsidRPr="00025882" w:rsidRDefault="00025882" w:rsidP="00025882">
      <w:pPr>
        <w:spacing w:after="0"/>
        <w:jc w:val="both"/>
        <w:rPr>
          <w:rFonts w:cs="Calibri"/>
        </w:rPr>
      </w:pPr>
      <w:r w:rsidRPr="00025882">
        <w:rPr>
          <w:rFonts w:cs="Calibri"/>
        </w:rPr>
        <w:t xml:space="preserve">Această anexă conține modelul de grilă pentru interviul cu AM, ADR și alți reprezentați în sectorul de afaceri. Inițial, ADR-urile </w:t>
      </w:r>
      <w:r w:rsidRPr="00025882">
        <w:rPr>
          <w:rFonts w:cs="Calibri"/>
        </w:rPr>
        <w:t>nu vor fi contactate, deoarece propunerea echipei de evaluare este de a le implica în cadrul focus grupului (acestea vor fi contactate în cazul în care nu se va obține numărul minim de răspunsuri propuse).</w:t>
      </w:r>
    </w:p>
    <w:p w14:paraId="532379C6" w14:textId="77777777" w:rsidR="00025882" w:rsidRPr="00025882" w:rsidRDefault="00025882" w:rsidP="00025882">
      <w:pPr>
        <w:spacing w:after="0"/>
        <w:jc w:val="both"/>
        <w:rPr>
          <w:rFonts w:cs="Calibri"/>
          <w:b/>
          <w:bCs/>
          <w:sz w:val="24"/>
          <w:szCs w:val="24"/>
          <w:u w:val="single"/>
        </w:rPr>
      </w:pPr>
      <w:r w:rsidRPr="00025882">
        <w:rPr>
          <w:rFonts w:cs="Calibri"/>
        </w:rPr>
        <w:t xml:space="preserve"> </w:t>
      </w:r>
      <w:r w:rsidRPr="00025882">
        <w:rPr>
          <w:rFonts w:cs="Calibri"/>
          <w:b/>
          <w:bCs/>
          <w:sz w:val="24"/>
          <w:szCs w:val="24"/>
          <w:u w:val="single"/>
        </w:rPr>
        <w:t>Interviu cu AM</w:t>
      </w:r>
    </w:p>
    <w:tbl>
      <w:tblPr>
        <w:tblStyle w:val="TableGrid"/>
        <w:tblW w:w="5000" w:type="pct"/>
        <w:tblLook w:val="04A0" w:firstRow="1" w:lastRow="0" w:firstColumn="1" w:lastColumn="0" w:noHBand="0" w:noVBand="1"/>
      </w:tblPr>
      <w:tblGrid>
        <w:gridCol w:w="7966"/>
        <w:gridCol w:w="1384"/>
      </w:tblGrid>
      <w:tr w:rsidR="00025882" w:rsidRPr="00BA5602" w14:paraId="624B4FDF" w14:textId="77777777" w:rsidTr="0010057C">
        <w:trPr>
          <w:tblHeader/>
        </w:trPr>
        <w:tc>
          <w:tcPr>
            <w:tcW w:w="4260" w:type="pct"/>
            <w:shd w:val="clear" w:color="auto" w:fill="45B0E1" w:themeFill="accent1" w:themeFillTint="99"/>
          </w:tcPr>
          <w:p w14:paraId="13038D0E" w14:textId="77777777" w:rsidR="00025882" w:rsidRPr="00BA5602" w:rsidRDefault="00025882" w:rsidP="0010057C">
            <w:pPr>
              <w:rPr>
                <w:rFonts w:cs="Calibri"/>
                <w:b/>
                <w:bCs/>
                <w:color w:val="000000" w:themeColor="text1"/>
              </w:rPr>
            </w:pPr>
            <w:r w:rsidRPr="00BA5602">
              <w:rPr>
                <w:rFonts w:cs="Calibri"/>
                <w:b/>
                <w:bCs/>
                <w:color w:val="000000" w:themeColor="text1"/>
              </w:rPr>
              <w:t>Întrebare</w:t>
            </w:r>
          </w:p>
        </w:tc>
        <w:tc>
          <w:tcPr>
            <w:tcW w:w="740" w:type="pct"/>
            <w:shd w:val="clear" w:color="auto" w:fill="45B0E1" w:themeFill="accent1" w:themeFillTint="99"/>
          </w:tcPr>
          <w:p w14:paraId="0A4709B0" w14:textId="77777777" w:rsidR="00025882" w:rsidRPr="00BA5602" w:rsidRDefault="00025882" w:rsidP="0010057C">
            <w:pPr>
              <w:rPr>
                <w:rFonts w:cs="Calibri"/>
                <w:b/>
                <w:bCs/>
                <w:color w:val="000000" w:themeColor="text1"/>
              </w:rPr>
            </w:pPr>
            <w:r w:rsidRPr="00BA5602">
              <w:rPr>
                <w:rFonts w:cs="Calibri"/>
                <w:b/>
                <w:bCs/>
                <w:color w:val="000000" w:themeColor="text1"/>
              </w:rPr>
              <w:t>ÎE</w:t>
            </w:r>
          </w:p>
        </w:tc>
      </w:tr>
      <w:tr w:rsidR="00025882" w:rsidRPr="00BA5602" w14:paraId="7E1B0EA0" w14:textId="77777777" w:rsidTr="0010057C">
        <w:tc>
          <w:tcPr>
            <w:tcW w:w="4260" w:type="pct"/>
          </w:tcPr>
          <w:p w14:paraId="7E43FAEB" w14:textId="77777777" w:rsidR="00025882" w:rsidRPr="00BA5602" w:rsidRDefault="00025882" w:rsidP="00025882">
            <w:pPr>
              <w:pStyle w:val="ListParagraph"/>
              <w:numPr>
                <w:ilvl w:val="0"/>
                <w:numId w:val="1"/>
              </w:numPr>
              <w:spacing w:after="0"/>
              <w:jc w:val="both"/>
              <w:rPr>
                <w:rFonts w:cs="Calibri"/>
              </w:rPr>
            </w:pPr>
            <w:r w:rsidRPr="00BA5602">
              <w:rPr>
                <w:rFonts w:cs="Calibri"/>
                <w:b/>
                <w:bCs/>
              </w:rPr>
              <w:t xml:space="preserve">Cum a fost organizat procesul de definire a intervențiilor? </w:t>
            </w:r>
            <w:r w:rsidRPr="00BA5602">
              <w:rPr>
                <w:rFonts w:cs="Calibri"/>
              </w:rPr>
              <w:t>Există ceva care poate fi confirmat/modificat în viitor (de exemplu, implicarea părților interesate, procedura de consultare, organizarea internă, identificarea nevoilor, tipuri de activități, criterii de eligibilitate și/sau selecție, indicatori, metode de monitorizare etc.)?</w:t>
            </w:r>
          </w:p>
        </w:tc>
        <w:tc>
          <w:tcPr>
            <w:tcW w:w="740" w:type="pct"/>
          </w:tcPr>
          <w:p w14:paraId="10FE1291" w14:textId="0189B0A2" w:rsidR="00025882" w:rsidRPr="00BA5602" w:rsidRDefault="00025882" w:rsidP="0010057C">
            <w:pPr>
              <w:rPr>
                <w:rFonts w:cs="Calibri"/>
              </w:rPr>
            </w:pPr>
            <w:r w:rsidRPr="00BA5602">
              <w:rPr>
                <w:rFonts w:cs="Calibri"/>
              </w:rPr>
              <w:t xml:space="preserve">În </w:t>
            </w:r>
            <w:r w:rsidR="000216BD" w:rsidRPr="00BA5602">
              <w:rPr>
                <w:rFonts w:cs="Calibri"/>
              </w:rPr>
              <w:t>principal</w:t>
            </w:r>
            <w:r w:rsidRPr="00BA5602">
              <w:rPr>
                <w:rFonts w:cs="Calibri"/>
              </w:rPr>
              <w:t xml:space="preserve"> ÎE1</w:t>
            </w:r>
          </w:p>
        </w:tc>
      </w:tr>
      <w:tr w:rsidR="00025882" w:rsidRPr="00BA5602" w14:paraId="33372155" w14:textId="77777777" w:rsidTr="0010057C">
        <w:tc>
          <w:tcPr>
            <w:tcW w:w="4260" w:type="pct"/>
          </w:tcPr>
          <w:p w14:paraId="6F0D1B0A" w14:textId="77777777" w:rsidR="00025882" w:rsidRPr="00BA5602" w:rsidRDefault="00025882" w:rsidP="00025882">
            <w:pPr>
              <w:pStyle w:val="ListParagraph"/>
              <w:numPr>
                <w:ilvl w:val="0"/>
                <w:numId w:val="1"/>
              </w:numPr>
              <w:spacing w:after="0"/>
              <w:jc w:val="both"/>
              <w:rPr>
                <w:rFonts w:cs="Calibri"/>
              </w:rPr>
            </w:pPr>
            <w:r w:rsidRPr="00BA5602">
              <w:rPr>
                <w:rFonts w:cs="Calibri"/>
              </w:rPr>
              <w:t xml:space="preserve">Puteți identifica </w:t>
            </w:r>
            <w:r w:rsidRPr="00BA5602">
              <w:rPr>
                <w:rFonts w:cs="Calibri"/>
                <w:b/>
                <w:bCs/>
              </w:rPr>
              <w:t xml:space="preserve">punctele pozitive și potențialele zone de îmbunătățire </w:t>
            </w:r>
            <w:r w:rsidRPr="00BA5602">
              <w:rPr>
                <w:rFonts w:cs="Calibri"/>
              </w:rPr>
              <w:t>în ceea ce privește:</w:t>
            </w:r>
          </w:p>
          <w:p w14:paraId="64D345D8" w14:textId="2C9B2723" w:rsidR="00025882" w:rsidRPr="00BA5602" w:rsidRDefault="00025882" w:rsidP="0010057C">
            <w:pPr>
              <w:pStyle w:val="ListParagraph"/>
              <w:spacing w:after="0"/>
              <w:jc w:val="both"/>
              <w:rPr>
                <w:rFonts w:cs="Calibri"/>
              </w:rPr>
            </w:pPr>
            <w:r w:rsidRPr="00BA5602">
              <w:rPr>
                <w:rFonts w:cs="Calibri"/>
              </w:rPr>
              <w:t>-</w:t>
            </w:r>
            <w:r w:rsidR="00BA5602" w:rsidRPr="00BA5602">
              <w:rPr>
                <w:rFonts w:cs="Calibri"/>
              </w:rPr>
              <w:t>Pregătirea</w:t>
            </w:r>
            <w:r w:rsidRPr="00BA5602">
              <w:rPr>
                <w:rFonts w:cs="Calibri"/>
              </w:rPr>
              <w:t xml:space="preserve"> si depunerea cererii de </w:t>
            </w:r>
            <w:r w:rsidR="00BA5602" w:rsidRPr="00BA5602">
              <w:rPr>
                <w:rFonts w:cs="Calibri"/>
              </w:rPr>
              <w:t>finanțare</w:t>
            </w:r>
            <w:r w:rsidRPr="00BA5602">
              <w:rPr>
                <w:rFonts w:cs="Calibri"/>
              </w:rPr>
              <w:t>?</w:t>
            </w:r>
          </w:p>
          <w:p w14:paraId="182B4903" w14:textId="77777777" w:rsidR="00025882" w:rsidRPr="00BA5602" w:rsidRDefault="00025882" w:rsidP="0010057C">
            <w:pPr>
              <w:pStyle w:val="ListParagraph"/>
              <w:spacing w:after="0"/>
              <w:jc w:val="both"/>
              <w:rPr>
                <w:rFonts w:cs="Calibri"/>
              </w:rPr>
            </w:pPr>
            <w:r w:rsidRPr="00BA5602">
              <w:rPr>
                <w:rFonts w:cs="Calibri"/>
              </w:rPr>
              <w:t>- Durata fazei de selecție și contractare (durată, volum de muncă administrativ)?</w:t>
            </w:r>
          </w:p>
          <w:p w14:paraId="4F9CADE3" w14:textId="77777777" w:rsidR="00025882" w:rsidRPr="00BA5602" w:rsidRDefault="00025882" w:rsidP="0010057C">
            <w:pPr>
              <w:pStyle w:val="ListParagraph"/>
              <w:spacing w:after="0"/>
              <w:jc w:val="both"/>
              <w:rPr>
                <w:rFonts w:cs="Calibri"/>
                <w:b/>
                <w:bCs/>
              </w:rPr>
            </w:pPr>
            <w:r w:rsidRPr="00BA5602">
              <w:rPr>
                <w:rFonts w:cs="Calibri"/>
              </w:rPr>
              <w:t>- Implementarea proiectului (flexibilitatea modificării planului de activitate, documente necesare, plăți, controale,)</w:t>
            </w:r>
          </w:p>
        </w:tc>
        <w:tc>
          <w:tcPr>
            <w:tcW w:w="740" w:type="pct"/>
          </w:tcPr>
          <w:p w14:paraId="48C7C757" w14:textId="1A49DABF" w:rsidR="00025882" w:rsidRPr="00BA5602" w:rsidRDefault="00025882" w:rsidP="0010057C">
            <w:pPr>
              <w:rPr>
                <w:rFonts w:cs="Calibri"/>
              </w:rPr>
            </w:pPr>
            <w:r w:rsidRPr="00BA5602">
              <w:rPr>
                <w:rFonts w:cs="Calibri"/>
              </w:rPr>
              <w:t>ÎE1</w:t>
            </w:r>
            <w:r w:rsidR="000216BD">
              <w:rPr>
                <w:rFonts w:cs="Calibri"/>
              </w:rPr>
              <w:t>, ÎE3</w:t>
            </w:r>
          </w:p>
        </w:tc>
      </w:tr>
      <w:tr w:rsidR="00025882" w:rsidRPr="00BA5602" w14:paraId="535DDE31" w14:textId="77777777" w:rsidTr="0010057C">
        <w:tc>
          <w:tcPr>
            <w:tcW w:w="4260" w:type="pct"/>
          </w:tcPr>
          <w:p w14:paraId="650693B7" w14:textId="77777777" w:rsidR="00025882" w:rsidRPr="00BA5602" w:rsidRDefault="00025882" w:rsidP="00025882">
            <w:pPr>
              <w:pStyle w:val="ListParagraph"/>
              <w:numPr>
                <w:ilvl w:val="0"/>
                <w:numId w:val="1"/>
              </w:numPr>
              <w:spacing w:after="0"/>
              <w:jc w:val="both"/>
              <w:rPr>
                <w:rFonts w:cs="Calibri"/>
              </w:rPr>
            </w:pPr>
            <w:r w:rsidRPr="00BA5602">
              <w:rPr>
                <w:rFonts w:cs="Calibri"/>
                <w:b/>
                <w:bCs/>
              </w:rPr>
              <w:t xml:space="preserve">Vă rugăm să identificați vreo precondiție, factori favorizanți și riscuri care au afectat pozitiv/negativ implementarea proiectului </w:t>
            </w:r>
            <w:r w:rsidRPr="00BA5602">
              <w:rPr>
                <w:rFonts w:cs="Calibri"/>
              </w:rPr>
              <w:t>?</w:t>
            </w:r>
          </w:p>
          <w:p w14:paraId="485DCB84" w14:textId="77777777" w:rsidR="00025882" w:rsidRPr="00BA5602" w:rsidRDefault="00025882" w:rsidP="0010057C">
            <w:pPr>
              <w:pStyle w:val="ListParagraph"/>
              <w:spacing w:after="0"/>
              <w:jc w:val="both"/>
              <w:rPr>
                <w:rFonts w:cs="Calibri"/>
              </w:rPr>
            </w:pPr>
            <w:r w:rsidRPr="00BA5602">
              <w:rPr>
                <w:rFonts w:cs="Calibri"/>
              </w:rPr>
              <w:t>Exemple de condiții prealabile, factori favorizanți și riscuri pot fi luate din maparea teoriei schimbării</w:t>
            </w:r>
          </w:p>
        </w:tc>
        <w:tc>
          <w:tcPr>
            <w:tcW w:w="740" w:type="pct"/>
          </w:tcPr>
          <w:p w14:paraId="51556058" w14:textId="6F69A100" w:rsidR="00025882" w:rsidRPr="00BA5602" w:rsidRDefault="00025882" w:rsidP="0010057C">
            <w:pPr>
              <w:rPr>
                <w:rFonts w:cs="Calibri"/>
                <w:color w:val="000000" w:themeColor="text1"/>
              </w:rPr>
            </w:pPr>
            <w:r w:rsidRPr="00BA5602">
              <w:rPr>
                <w:rFonts w:cs="Calibri"/>
                <w:color w:val="000000" w:themeColor="text1"/>
              </w:rPr>
              <w:t xml:space="preserve">ÎE 1, </w:t>
            </w:r>
            <w:r w:rsidR="009A31D1">
              <w:rPr>
                <w:rFonts w:cs="Calibri"/>
                <w:color w:val="000000" w:themeColor="text1"/>
              </w:rPr>
              <w:t>ÎE</w:t>
            </w:r>
            <w:r w:rsidRPr="00BA5602">
              <w:rPr>
                <w:rFonts w:cs="Calibri"/>
                <w:color w:val="000000" w:themeColor="text1"/>
              </w:rPr>
              <w:t>3</w:t>
            </w:r>
          </w:p>
        </w:tc>
      </w:tr>
      <w:tr w:rsidR="00025882" w:rsidRPr="00BA5602" w14:paraId="4014F537" w14:textId="77777777" w:rsidTr="0010057C">
        <w:tc>
          <w:tcPr>
            <w:tcW w:w="4260" w:type="pct"/>
          </w:tcPr>
          <w:p w14:paraId="5321EFEA" w14:textId="77777777" w:rsidR="00025882" w:rsidRPr="00BA5602" w:rsidRDefault="00025882" w:rsidP="00025882">
            <w:pPr>
              <w:pStyle w:val="ListParagraph"/>
              <w:numPr>
                <w:ilvl w:val="0"/>
                <w:numId w:val="1"/>
              </w:numPr>
              <w:spacing w:after="0"/>
              <w:jc w:val="both"/>
              <w:rPr>
                <w:rFonts w:cs="Calibri"/>
              </w:rPr>
            </w:pPr>
            <w:r w:rsidRPr="00BA5602">
              <w:rPr>
                <w:rFonts w:cs="Calibri"/>
                <w:b/>
                <w:bCs/>
              </w:rPr>
              <w:t>Există și alte surse de finanțare pe care le considerați complementare intervențiilor?</w:t>
            </w:r>
          </w:p>
        </w:tc>
        <w:tc>
          <w:tcPr>
            <w:tcW w:w="740" w:type="pct"/>
          </w:tcPr>
          <w:p w14:paraId="57FDD659" w14:textId="1E598517" w:rsidR="00025882" w:rsidRPr="00BA5602" w:rsidRDefault="009A31D1" w:rsidP="0010057C">
            <w:pPr>
              <w:tabs>
                <w:tab w:val="left" w:pos="1725"/>
              </w:tabs>
              <w:rPr>
                <w:rFonts w:cs="Calibri"/>
              </w:rPr>
            </w:pPr>
            <w:r>
              <w:rPr>
                <w:rFonts w:cs="Calibri"/>
              </w:rPr>
              <w:t>ÎE1, ÎE2, ÎE3, ÎE4</w:t>
            </w:r>
          </w:p>
        </w:tc>
      </w:tr>
      <w:tr w:rsidR="00025882" w:rsidRPr="00BA5602" w14:paraId="47D0692D" w14:textId="77777777" w:rsidTr="0010057C">
        <w:tc>
          <w:tcPr>
            <w:tcW w:w="4260" w:type="pct"/>
          </w:tcPr>
          <w:p w14:paraId="7F10137F" w14:textId="77777777" w:rsidR="00025882" w:rsidRPr="00BA5602" w:rsidRDefault="00025882" w:rsidP="00025882">
            <w:pPr>
              <w:pStyle w:val="ListParagraph"/>
              <w:numPr>
                <w:ilvl w:val="0"/>
                <w:numId w:val="1"/>
              </w:numPr>
              <w:spacing w:after="0"/>
              <w:jc w:val="both"/>
              <w:rPr>
                <w:rFonts w:cs="Calibri"/>
              </w:rPr>
            </w:pPr>
            <w:r w:rsidRPr="00BA5602">
              <w:rPr>
                <w:rFonts w:cs="Calibri"/>
                <w:b/>
                <w:bCs/>
              </w:rPr>
              <w:t>Alte puncte sau comentarii pe care doriți să le împărtășiți?</w:t>
            </w:r>
          </w:p>
          <w:p w14:paraId="26C8EB25" w14:textId="77777777" w:rsidR="00025882" w:rsidRPr="00BA5602" w:rsidRDefault="00025882" w:rsidP="0010057C">
            <w:pPr>
              <w:spacing w:after="0"/>
              <w:ind w:left="360"/>
              <w:jc w:val="both"/>
              <w:rPr>
                <w:rFonts w:cs="Calibri"/>
              </w:rPr>
            </w:pPr>
          </w:p>
        </w:tc>
        <w:tc>
          <w:tcPr>
            <w:tcW w:w="740" w:type="pct"/>
          </w:tcPr>
          <w:p w14:paraId="04F1B599" w14:textId="6B538F11" w:rsidR="00025882" w:rsidRPr="00BA5602" w:rsidRDefault="009A31D1" w:rsidP="0010057C">
            <w:pPr>
              <w:rPr>
                <w:rFonts w:cs="Calibri"/>
              </w:rPr>
            </w:pPr>
            <w:r>
              <w:rPr>
                <w:rFonts w:cs="Calibri"/>
              </w:rPr>
              <w:t>ÎE1, ÎE2, ÎE3, ÎE4</w:t>
            </w:r>
          </w:p>
        </w:tc>
      </w:tr>
    </w:tbl>
    <w:p w14:paraId="215FBED6" w14:textId="77777777" w:rsidR="00025882" w:rsidRPr="00025882" w:rsidRDefault="00025882" w:rsidP="00025882">
      <w:pPr>
        <w:jc w:val="both"/>
        <w:rPr>
          <w:rFonts w:cs="Calibri"/>
          <w:szCs w:val="28"/>
        </w:rPr>
      </w:pPr>
    </w:p>
    <w:p w14:paraId="7128E943" w14:textId="77777777" w:rsidR="00025882" w:rsidRPr="00025882" w:rsidRDefault="00025882" w:rsidP="00025882">
      <w:pPr>
        <w:spacing w:before="120" w:after="0"/>
        <w:jc w:val="both"/>
        <w:rPr>
          <w:rFonts w:cs="Calibri"/>
        </w:rPr>
      </w:pPr>
      <w:r w:rsidRPr="00025882">
        <w:rPr>
          <w:rFonts w:cs="Calibri"/>
          <w:b/>
          <w:bCs/>
          <w:sz w:val="24"/>
          <w:szCs w:val="24"/>
          <w:u w:val="single"/>
        </w:rPr>
        <w:t>Interviu cu experți sau reprezentanți ai părților interesate</w:t>
      </w:r>
    </w:p>
    <w:tbl>
      <w:tblPr>
        <w:tblStyle w:val="TableGrid"/>
        <w:tblW w:w="5000" w:type="pct"/>
        <w:tblLook w:val="04A0" w:firstRow="1" w:lastRow="0" w:firstColumn="1" w:lastColumn="0" w:noHBand="0" w:noVBand="1"/>
      </w:tblPr>
      <w:tblGrid>
        <w:gridCol w:w="7966"/>
        <w:gridCol w:w="1384"/>
      </w:tblGrid>
      <w:tr w:rsidR="00025882" w:rsidRPr="00BA5602" w14:paraId="347174E0" w14:textId="77777777" w:rsidTr="0010057C">
        <w:trPr>
          <w:tblHeader/>
        </w:trPr>
        <w:tc>
          <w:tcPr>
            <w:tcW w:w="4260" w:type="pct"/>
            <w:shd w:val="clear" w:color="auto" w:fill="45B0E1" w:themeFill="accent1" w:themeFillTint="99"/>
          </w:tcPr>
          <w:p w14:paraId="4989A128" w14:textId="77777777" w:rsidR="00025882" w:rsidRPr="00BA5602" w:rsidRDefault="00025882" w:rsidP="0010057C">
            <w:pPr>
              <w:rPr>
                <w:rFonts w:cs="Calibri"/>
                <w:b/>
                <w:bCs/>
                <w:color w:val="000000" w:themeColor="text1"/>
              </w:rPr>
            </w:pPr>
            <w:r w:rsidRPr="00BA5602">
              <w:rPr>
                <w:rFonts w:cs="Calibri"/>
                <w:b/>
                <w:bCs/>
                <w:color w:val="000000" w:themeColor="text1"/>
              </w:rPr>
              <w:t>Întrebare</w:t>
            </w:r>
          </w:p>
        </w:tc>
        <w:tc>
          <w:tcPr>
            <w:tcW w:w="740" w:type="pct"/>
            <w:shd w:val="clear" w:color="auto" w:fill="45B0E1" w:themeFill="accent1" w:themeFillTint="99"/>
          </w:tcPr>
          <w:p w14:paraId="3FF85213" w14:textId="77777777" w:rsidR="00025882" w:rsidRPr="00BA5602" w:rsidRDefault="00025882" w:rsidP="0010057C">
            <w:pPr>
              <w:rPr>
                <w:rFonts w:cs="Calibri"/>
                <w:b/>
                <w:bCs/>
                <w:color w:val="000000" w:themeColor="text1"/>
              </w:rPr>
            </w:pPr>
            <w:r w:rsidRPr="00BA5602">
              <w:rPr>
                <w:rFonts w:cs="Calibri"/>
                <w:b/>
                <w:bCs/>
                <w:color w:val="000000" w:themeColor="text1"/>
              </w:rPr>
              <w:t>ÎE</w:t>
            </w:r>
          </w:p>
        </w:tc>
      </w:tr>
      <w:tr w:rsidR="00025882" w:rsidRPr="00BA5602" w14:paraId="64263605" w14:textId="77777777" w:rsidTr="0010057C">
        <w:tc>
          <w:tcPr>
            <w:tcW w:w="4260" w:type="pct"/>
          </w:tcPr>
          <w:p w14:paraId="7F9D8445" w14:textId="2A3C35F2" w:rsidR="00025882" w:rsidRPr="00BA5602" w:rsidRDefault="00025882" w:rsidP="00895B86">
            <w:pPr>
              <w:pStyle w:val="ListParagraph"/>
              <w:numPr>
                <w:ilvl w:val="0"/>
                <w:numId w:val="6"/>
              </w:numPr>
              <w:spacing w:after="0"/>
              <w:jc w:val="both"/>
              <w:rPr>
                <w:rFonts w:cs="Calibri"/>
              </w:rPr>
            </w:pPr>
            <w:r w:rsidRPr="00BA5602">
              <w:rPr>
                <w:rFonts w:cs="Calibri"/>
              </w:rPr>
              <w:t>Cum considerați proiectarea intervențiilor și raportul relativ cost-beneficiu? Din punctul dumneavoastră de vedere, costurile intervențiilor sunt justificate în raport cu beneficiile așteptate/realizate</w:t>
            </w:r>
            <w:r w:rsidR="00C50CCF" w:rsidRPr="00BA5602">
              <w:rPr>
                <w:rFonts w:cs="Calibri"/>
              </w:rPr>
              <w:t xml:space="preserve"> și tehnologiile digitale adoptate</w:t>
            </w:r>
            <w:r w:rsidRPr="00BA5602">
              <w:rPr>
                <w:rFonts w:cs="Calibri"/>
              </w:rPr>
              <w:t>?</w:t>
            </w:r>
          </w:p>
        </w:tc>
        <w:tc>
          <w:tcPr>
            <w:tcW w:w="740" w:type="pct"/>
          </w:tcPr>
          <w:p w14:paraId="58E85588" w14:textId="5FED4535" w:rsidR="00025882" w:rsidRPr="00BA5602" w:rsidRDefault="00025882" w:rsidP="0010057C">
            <w:pPr>
              <w:rPr>
                <w:rFonts w:cs="Calibri"/>
              </w:rPr>
            </w:pPr>
            <w:r w:rsidRPr="00BA5602">
              <w:rPr>
                <w:rFonts w:cs="Calibri"/>
              </w:rPr>
              <w:t xml:space="preserve">ÎE </w:t>
            </w:r>
            <w:r w:rsidR="00C01A4A" w:rsidRPr="00BA5602">
              <w:rPr>
                <w:rFonts w:cs="Calibri"/>
              </w:rPr>
              <w:t xml:space="preserve">1, </w:t>
            </w:r>
            <w:r w:rsidRPr="00BA5602">
              <w:rPr>
                <w:rFonts w:cs="Calibri"/>
              </w:rPr>
              <w:t>2, 3, 4</w:t>
            </w:r>
          </w:p>
        </w:tc>
      </w:tr>
      <w:tr w:rsidR="00025882" w:rsidRPr="00BA5602" w14:paraId="3B75C695" w14:textId="77777777" w:rsidTr="0010057C">
        <w:tc>
          <w:tcPr>
            <w:tcW w:w="4260" w:type="pct"/>
          </w:tcPr>
          <w:p w14:paraId="28F34212" w14:textId="4BD01509" w:rsidR="00025882" w:rsidRPr="00BA5602" w:rsidRDefault="00025882" w:rsidP="00895B86">
            <w:pPr>
              <w:pStyle w:val="ListParagraph"/>
              <w:numPr>
                <w:ilvl w:val="0"/>
                <w:numId w:val="6"/>
              </w:numPr>
              <w:spacing w:after="0"/>
              <w:jc w:val="both"/>
              <w:rPr>
                <w:rFonts w:cs="Calibri"/>
              </w:rPr>
            </w:pPr>
            <w:r w:rsidRPr="00BA5602">
              <w:rPr>
                <w:rFonts w:cs="Calibri"/>
              </w:rPr>
              <w:lastRenderedPageBreak/>
              <w:t xml:space="preserve">Credeți că există și alte nevoi </w:t>
            </w:r>
            <w:r w:rsidR="00F90DE5">
              <w:rPr>
                <w:rFonts w:cs="Calibri"/>
              </w:rPr>
              <w:t>legați de digitalizarea IMM-urilor</w:t>
            </w:r>
            <w:r w:rsidRPr="00BA5602">
              <w:rPr>
                <w:rFonts w:cs="Calibri"/>
              </w:rPr>
              <w:t xml:space="preserve"> care nu sunt acoperite direct de intervențiile programului?</w:t>
            </w:r>
          </w:p>
        </w:tc>
        <w:tc>
          <w:tcPr>
            <w:tcW w:w="740" w:type="pct"/>
          </w:tcPr>
          <w:p w14:paraId="173A87BB" w14:textId="77777777" w:rsidR="00025882" w:rsidRPr="00BA5602" w:rsidRDefault="00025882" w:rsidP="0010057C">
            <w:pPr>
              <w:rPr>
                <w:rFonts w:cs="Calibri"/>
              </w:rPr>
            </w:pPr>
            <w:r w:rsidRPr="00BA5602">
              <w:rPr>
                <w:rFonts w:cs="Calibri"/>
              </w:rPr>
              <w:t>ÎE 2, 3, 4</w:t>
            </w:r>
          </w:p>
        </w:tc>
      </w:tr>
      <w:tr w:rsidR="00025882" w:rsidRPr="00BA5602" w14:paraId="51CF4AFA" w14:textId="77777777" w:rsidTr="0010057C">
        <w:tc>
          <w:tcPr>
            <w:tcW w:w="4260" w:type="pct"/>
          </w:tcPr>
          <w:p w14:paraId="30501E11" w14:textId="77777777" w:rsidR="00025882" w:rsidRPr="00BA5602" w:rsidRDefault="00025882" w:rsidP="00895B86">
            <w:pPr>
              <w:pStyle w:val="ListParagraph"/>
              <w:numPr>
                <w:ilvl w:val="0"/>
                <w:numId w:val="6"/>
              </w:numPr>
              <w:spacing w:after="0"/>
              <w:jc w:val="both"/>
              <w:rPr>
                <w:rFonts w:cs="Calibri"/>
              </w:rPr>
            </w:pPr>
            <w:r w:rsidRPr="00BA5602">
              <w:rPr>
                <w:rFonts w:cs="Calibri"/>
              </w:rPr>
              <w:t>Ce ar trebui confirmat ca reușit sau ce ar trebui modificat în ceea ce privește metoda de suport referitoare la:</w:t>
            </w:r>
          </w:p>
          <w:p w14:paraId="0C9E4726" w14:textId="77777777" w:rsidR="00025882" w:rsidRPr="00BA5602" w:rsidRDefault="00025882" w:rsidP="00895B86">
            <w:pPr>
              <w:pStyle w:val="ListParagraph"/>
              <w:numPr>
                <w:ilvl w:val="0"/>
                <w:numId w:val="3"/>
              </w:numPr>
              <w:spacing w:after="0"/>
              <w:jc w:val="both"/>
              <w:rPr>
                <w:rFonts w:cs="Calibri"/>
              </w:rPr>
            </w:pPr>
            <w:r w:rsidRPr="00BA5602">
              <w:rPr>
                <w:rFonts w:cs="Calibri"/>
              </w:rPr>
              <w:t>aspecte administrative</w:t>
            </w:r>
          </w:p>
          <w:p w14:paraId="2F1C2F88" w14:textId="77777777" w:rsidR="00025882" w:rsidRPr="00BA5602" w:rsidRDefault="00025882" w:rsidP="00895B86">
            <w:pPr>
              <w:pStyle w:val="ListParagraph"/>
              <w:numPr>
                <w:ilvl w:val="0"/>
                <w:numId w:val="3"/>
              </w:numPr>
              <w:spacing w:after="0"/>
              <w:jc w:val="both"/>
              <w:rPr>
                <w:rFonts w:cs="Calibri"/>
              </w:rPr>
            </w:pPr>
            <w:r w:rsidRPr="00BA5602">
              <w:rPr>
                <w:rFonts w:cs="Calibri"/>
              </w:rPr>
              <w:t>tipul de intervenții pentru promovarea vizibilității întreprinderilor, dezvoltarea capacității administrative pentru adoptarea noilor tehnologii digitale, reducerea costurilor de producție ca urmare a digitalizării?</w:t>
            </w:r>
          </w:p>
          <w:p w14:paraId="67584D1F" w14:textId="77777777" w:rsidR="00025882" w:rsidRPr="00BA5602" w:rsidRDefault="00025882" w:rsidP="0010057C">
            <w:pPr>
              <w:spacing w:after="0"/>
              <w:ind w:left="360"/>
              <w:jc w:val="both"/>
              <w:rPr>
                <w:rFonts w:cs="Calibri"/>
              </w:rPr>
            </w:pPr>
          </w:p>
        </w:tc>
        <w:tc>
          <w:tcPr>
            <w:tcW w:w="740" w:type="pct"/>
          </w:tcPr>
          <w:p w14:paraId="41937A80" w14:textId="77777777" w:rsidR="00025882" w:rsidRPr="00BA5602" w:rsidRDefault="00025882" w:rsidP="0010057C">
            <w:pPr>
              <w:rPr>
                <w:rFonts w:cs="Calibri"/>
                <w:color w:val="000000" w:themeColor="text1"/>
              </w:rPr>
            </w:pPr>
            <w:r w:rsidRPr="00BA5602">
              <w:rPr>
                <w:rFonts w:cs="Calibri"/>
                <w:color w:val="000000" w:themeColor="text1"/>
              </w:rPr>
              <w:t>ÎE 1</w:t>
            </w:r>
          </w:p>
        </w:tc>
      </w:tr>
      <w:tr w:rsidR="00025882" w:rsidRPr="00BA5602" w14:paraId="5366BDBB" w14:textId="77777777" w:rsidTr="0010057C">
        <w:tc>
          <w:tcPr>
            <w:tcW w:w="4260" w:type="pct"/>
          </w:tcPr>
          <w:p w14:paraId="187C47CB" w14:textId="77777777" w:rsidR="00025882" w:rsidRPr="00BA5602" w:rsidRDefault="00025882" w:rsidP="00895B86">
            <w:pPr>
              <w:pStyle w:val="ListParagraph"/>
              <w:numPr>
                <w:ilvl w:val="0"/>
                <w:numId w:val="6"/>
              </w:numPr>
              <w:spacing w:after="0"/>
              <w:jc w:val="both"/>
              <w:rPr>
                <w:rFonts w:cs="Calibri"/>
              </w:rPr>
            </w:pPr>
            <w:r w:rsidRPr="00BA5602">
              <w:rPr>
                <w:rFonts w:cs="Calibri"/>
              </w:rPr>
              <w:t>Alte puncte sau comentarii pe care doriți să le împărtășiți?</w:t>
            </w:r>
          </w:p>
        </w:tc>
        <w:tc>
          <w:tcPr>
            <w:tcW w:w="740" w:type="pct"/>
          </w:tcPr>
          <w:p w14:paraId="72DAEA98" w14:textId="77777777" w:rsidR="00025882" w:rsidRPr="00BA5602" w:rsidRDefault="00025882" w:rsidP="0010057C">
            <w:pPr>
              <w:rPr>
                <w:rFonts w:cs="Calibri"/>
              </w:rPr>
            </w:pPr>
          </w:p>
        </w:tc>
      </w:tr>
    </w:tbl>
    <w:p w14:paraId="27899A28" w14:textId="77777777" w:rsidR="00025882" w:rsidRPr="00025882" w:rsidRDefault="00025882" w:rsidP="00025882">
      <w:pPr>
        <w:spacing w:before="120" w:after="100" w:afterAutospacing="1"/>
        <w:jc w:val="both"/>
        <w:rPr>
          <w:rFonts w:cs="Calibri"/>
          <w:b/>
          <w:bCs/>
          <w:szCs w:val="20"/>
          <w:u w:val="single"/>
        </w:rPr>
      </w:pPr>
    </w:p>
    <w:p w14:paraId="08990AD3" w14:textId="77777777" w:rsidR="00025882" w:rsidRPr="00025882" w:rsidRDefault="00025882" w:rsidP="00025882">
      <w:pPr>
        <w:spacing w:after="0" w:line="240" w:lineRule="auto"/>
        <w:rPr>
          <w:rFonts w:cs="Calibri"/>
        </w:rPr>
      </w:pPr>
    </w:p>
    <w:sectPr w:rsidR="00025882" w:rsidRPr="00025882" w:rsidSect="00025882">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38798" w14:textId="77777777" w:rsidR="00A70A3E" w:rsidRPr="00ED7937" w:rsidRDefault="00A70A3E" w:rsidP="00880DB2">
      <w:pPr>
        <w:spacing w:after="0" w:line="240" w:lineRule="auto"/>
      </w:pPr>
      <w:r w:rsidRPr="00ED7937">
        <w:separator/>
      </w:r>
    </w:p>
  </w:endnote>
  <w:endnote w:type="continuationSeparator" w:id="0">
    <w:p w14:paraId="491DED82" w14:textId="77777777" w:rsidR="00A70A3E" w:rsidRPr="00ED7937" w:rsidRDefault="00A70A3E" w:rsidP="00880DB2">
      <w:pPr>
        <w:spacing w:after="0" w:line="240" w:lineRule="auto"/>
      </w:pPr>
      <w:r w:rsidRPr="00ED793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32334" w14:textId="77777777" w:rsidR="00880DB2" w:rsidRPr="00ED7937" w:rsidRDefault="00880DB2" w:rsidP="00880DB2">
    <w:pPr>
      <w:pStyle w:val="Footer"/>
    </w:pPr>
    <w:r w:rsidRPr="00ED7937">
      <w:rPr>
        <w:noProof/>
        <w:lang w:eastAsia="ro-RO"/>
      </w:rPr>
      <w:drawing>
        <wp:anchor distT="0" distB="0" distL="114300" distR="114300" simplePos="0" relativeHeight="251659264" behindDoc="0" locked="0" layoutInCell="1" allowOverlap="1" wp14:anchorId="1F23D819" wp14:editId="3D25FEA4">
          <wp:simplePos x="0" y="0"/>
          <wp:positionH relativeFrom="margin">
            <wp:align>center</wp:align>
          </wp:positionH>
          <wp:positionV relativeFrom="paragraph">
            <wp:posOffset>106045</wp:posOffset>
          </wp:positionV>
          <wp:extent cx="2438400" cy="158115"/>
          <wp:effectExtent l="0" t="0" r="0" b="0"/>
          <wp:wrapSquare wrapText="bothSides"/>
          <wp:docPr id="538539554" name="Picture 538539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a grafica Regio 2021-202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8400" cy="158115"/>
                  </a:xfrm>
                  <a:prstGeom prst="rect">
                    <a:avLst/>
                  </a:prstGeom>
                </pic:spPr>
              </pic:pic>
            </a:graphicData>
          </a:graphic>
          <wp14:sizeRelH relativeFrom="margin">
            <wp14:pctWidth>0</wp14:pctWidth>
          </wp14:sizeRelH>
        </wp:anchor>
      </w:drawing>
    </w:r>
  </w:p>
  <w:p w14:paraId="6E4A6B3D" w14:textId="77777777" w:rsidR="00880DB2" w:rsidRPr="00ED7937" w:rsidRDefault="00880DB2" w:rsidP="00880DB2">
    <w:pPr>
      <w:pStyle w:val="Footer"/>
    </w:pPr>
  </w:p>
  <w:p w14:paraId="3800EBD6" w14:textId="77777777" w:rsidR="00880DB2" w:rsidRPr="00ED7937" w:rsidRDefault="00880DB2" w:rsidP="00880DB2">
    <w:pPr>
      <w:pStyle w:val="Footer"/>
      <w:jc w:val="center"/>
      <w:rPr>
        <w:b/>
        <w:color w:val="002060"/>
        <w:sz w:val="18"/>
        <w:szCs w:val="18"/>
      </w:rPr>
    </w:pPr>
    <w:r w:rsidRPr="00ED7937">
      <w:rPr>
        <w:b/>
        <w:color w:val="002060"/>
        <w:sz w:val="18"/>
        <w:szCs w:val="18"/>
        <w:lang w:eastAsia="ro-RO"/>
      </w:rPr>
      <w:t>www.regionordvest.ro</w:t>
    </w:r>
    <w:r w:rsidRPr="00ED7937">
      <w:rPr>
        <w:b/>
        <w:color w:val="002060"/>
        <w:sz w:val="18"/>
        <w:szCs w:val="18"/>
      </w:rPr>
      <w:t xml:space="preserve">  I  www.nord-vest.ro</w:t>
    </w:r>
  </w:p>
  <w:sdt>
    <w:sdtPr>
      <w:id w:val="1585193062"/>
      <w:docPartObj>
        <w:docPartGallery w:val="Page Numbers (Bottom of Page)"/>
        <w:docPartUnique/>
      </w:docPartObj>
    </w:sdtPr>
    <w:sdtEndPr/>
    <w:sdtContent>
      <w:p w14:paraId="0FFD34D1" w14:textId="254EA280" w:rsidR="00880DB2" w:rsidRPr="00ED7937" w:rsidRDefault="00880DB2" w:rsidP="00880DB2">
        <w:pPr>
          <w:pStyle w:val="Footer"/>
          <w:jc w:val="right"/>
        </w:pPr>
        <w:r w:rsidRPr="00ED7937">
          <w:fldChar w:fldCharType="begin"/>
        </w:r>
        <w:r w:rsidRPr="00ED7937">
          <w:instrText xml:space="preserve"> PAGE   \* MERGEFORMAT </w:instrText>
        </w:r>
        <w:r w:rsidRPr="00ED7937">
          <w:fldChar w:fldCharType="separate"/>
        </w:r>
        <w:r w:rsidRPr="00ED7937">
          <w:t>53</w:t>
        </w:r>
        <w:r w:rsidRPr="00ED7937">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586B2" w14:textId="77777777" w:rsidR="00A70A3E" w:rsidRPr="00ED7937" w:rsidRDefault="00A70A3E" w:rsidP="00880DB2">
      <w:pPr>
        <w:spacing w:after="0" w:line="240" w:lineRule="auto"/>
      </w:pPr>
      <w:r w:rsidRPr="00ED7937">
        <w:separator/>
      </w:r>
    </w:p>
  </w:footnote>
  <w:footnote w:type="continuationSeparator" w:id="0">
    <w:p w14:paraId="11F21F2D" w14:textId="77777777" w:rsidR="00A70A3E" w:rsidRPr="00ED7937" w:rsidRDefault="00A70A3E" w:rsidP="00880DB2">
      <w:pPr>
        <w:spacing w:after="0" w:line="240" w:lineRule="auto"/>
      </w:pPr>
      <w:r w:rsidRPr="00ED793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08DA4" w14:textId="71643947" w:rsidR="00880DB2" w:rsidRPr="00ED7937" w:rsidRDefault="00BA5602">
    <w:pPr>
      <w:pStyle w:val="Header"/>
    </w:pPr>
    <w:r>
      <w:rPr>
        <w:noProof/>
      </w:rPr>
      <w:drawing>
        <wp:anchor distT="0" distB="0" distL="114300" distR="114300" simplePos="0" relativeHeight="251665408" behindDoc="0" locked="0" layoutInCell="1" allowOverlap="1" wp14:anchorId="2CF63F26" wp14:editId="4C5D4DFD">
          <wp:simplePos x="0" y="0"/>
          <wp:positionH relativeFrom="margin">
            <wp:align>center</wp:align>
          </wp:positionH>
          <wp:positionV relativeFrom="paragraph">
            <wp:posOffset>-99060</wp:posOffset>
          </wp:positionV>
          <wp:extent cx="7088505" cy="793115"/>
          <wp:effectExtent l="0" t="0" r="0" b="0"/>
          <wp:wrapSquare wrapText="bothSides"/>
          <wp:docPr id="1440361473" name="Imagin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46447" name="Imagine 1" descr="A blue and whit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7088505" cy="7931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F9F"/>
    <w:multiLevelType w:val="multilevel"/>
    <w:tmpl w:val="E1180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865A69"/>
    <w:multiLevelType w:val="multilevel"/>
    <w:tmpl w:val="8B188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AD1954"/>
    <w:multiLevelType w:val="multilevel"/>
    <w:tmpl w:val="A4EA4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BA6309"/>
    <w:multiLevelType w:val="multilevel"/>
    <w:tmpl w:val="3BF8E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0A23AB"/>
    <w:multiLevelType w:val="hybridMultilevel"/>
    <w:tmpl w:val="FFFFFFFF"/>
    <w:lvl w:ilvl="0" w:tplc="F410B28E">
      <w:start w:val="1"/>
      <w:numFmt w:val="decimal"/>
      <w:lvlText w:val="%1."/>
      <w:lvlJc w:val="left"/>
      <w:pPr>
        <w:ind w:left="720" w:hanging="360"/>
      </w:pPr>
    </w:lvl>
    <w:lvl w:ilvl="1" w:tplc="5DA623FC">
      <w:start w:val="1"/>
      <w:numFmt w:val="lowerLetter"/>
      <w:lvlText w:val="%2."/>
      <w:lvlJc w:val="left"/>
      <w:pPr>
        <w:ind w:left="1440" w:hanging="360"/>
      </w:pPr>
    </w:lvl>
    <w:lvl w:ilvl="2" w:tplc="F36C084E">
      <w:start w:val="1"/>
      <w:numFmt w:val="lowerRoman"/>
      <w:lvlText w:val="%3."/>
      <w:lvlJc w:val="right"/>
      <w:pPr>
        <w:ind w:left="2160" w:hanging="180"/>
      </w:pPr>
    </w:lvl>
    <w:lvl w:ilvl="3" w:tplc="F1E0A30E">
      <w:start w:val="1"/>
      <w:numFmt w:val="decimal"/>
      <w:lvlText w:val="%4."/>
      <w:lvlJc w:val="left"/>
      <w:pPr>
        <w:ind w:left="2880" w:hanging="360"/>
      </w:pPr>
    </w:lvl>
    <w:lvl w:ilvl="4" w:tplc="E4926260">
      <w:start w:val="1"/>
      <w:numFmt w:val="lowerLetter"/>
      <w:lvlText w:val="%5."/>
      <w:lvlJc w:val="left"/>
      <w:pPr>
        <w:ind w:left="3600" w:hanging="360"/>
      </w:pPr>
    </w:lvl>
    <w:lvl w:ilvl="5" w:tplc="8D963AE0">
      <w:start w:val="1"/>
      <w:numFmt w:val="lowerRoman"/>
      <w:lvlText w:val="%6."/>
      <w:lvlJc w:val="right"/>
      <w:pPr>
        <w:ind w:left="4320" w:hanging="180"/>
      </w:pPr>
    </w:lvl>
    <w:lvl w:ilvl="6" w:tplc="34D2B334">
      <w:start w:val="1"/>
      <w:numFmt w:val="decimal"/>
      <w:lvlText w:val="%7."/>
      <w:lvlJc w:val="left"/>
      <w:pPr>
        <w:ind w:left="5040" w:hanging="360"/>
      </w:pPr>
    </w:lvl>
    <w:lvl w:ilvl="7" w:tplc="44667BEE">
      <w:start w:val="1"/>
      <w:numFmt w:val="lowerLetter"/>
      <w:lvlText w:val="%8."/>
      <w:lvlJc w:val="left"/>
      <w:pPr>
        <w:ind w:left="5760" w:hanging="360"/>
      </w:pPr>
    </w:lvl>
    <w:lvl w:ilvl="8" w:tplc="BC0CC87E">
      <w:start w:val="1"/>
      <w:numFmt w:val="lowerRoman"/>
      <w:lvlText w:val="%9."/>
      <w:lvlJc w:val="right"/>
      <w:pPr>
        <w:ind w:left="6480" w:hanging="180"/>
      </w:pPr>
    </w:lvl>
  </w:abstractNum>
  <w:abstractNum w:abstractNumId="5" w15:restartNumberingAfterBreak="0">
    <w:nsid w:val="15DD6695"/>
    <w:multiLevelType w:val="multilevel"/>
    <w:tmpl w:val="80D61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B67F83"/>
    <w:multiLevelType w:val="multilevel"/>
    <w:tmpl w:val="54968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0D3416"/>
    <w:multiLevelType w:val="hybridMultilevel"/>
    <w:tmpl w:val="FFFFFFFF"/>
    <w:lvl w:ilvl="0" w:tplc="74789222">
      <w:start w:val="1"/>
      <w:numFmt w:val="lowerLetter"/>
      <w:lvlText w:val="%1)"/>
      <w:lvlJc w:val="left"/>
      <w:pPr>
        <w:ind w:left="720" w:hanging="360"/>
      </w:pPr>
      <w:rPr>
        <w:rFonts w:ascii="Calibri" w:eastAsia="Times New Roman" w:hAnsi="Calibri" w:cs="Calibri"/>
        <w:b w:val="0"/>
        <w:bCs w:val="0"/>
        <w:i w:val="0"/>
        <w:strike w:val="0"/>
        <w:dstrike w:val="0"/>
        <w:color w:val="000000"/>
        <w:sz w:val="24"/>
        <w:szCs w:val="24"/>
        <w:u w:val="none" w:color="000000"/>
        <w:vertAlign w:val="baseline"/>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 w15:restartNumberingAfterBreak="0">
    <w:nsid w:val="2BBB6500"/>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2CAF7820"/>
    <w:multiLevelType w:val="hybridMultilevel"/>
    <w:tmpl w:val="670CC180"/>
    <w:lvl w:ilvl="0" w:tplc="635A0C4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C94712"/>
    <w:multiLevelType w:val="multilevel"/>
    <w:tmpl w:val="60E83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A759E5"/>
    <w:multiLevelType w:val="multilevel"/>
    <w:tmpl w:val="E4FC4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003E43"/>
    <w:multiLevelType w:val="multilevel"/>
    <w:tmpl w:val="7D64F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A936F2"/>
    <w:multiLevelType w:val="multilevel"/>
    <w:tmpl w:val="37E81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CE2314"/>
    <w:multiLevelType w:val="multilevel"/>
    <w:tmpl w:val="FB34B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175A3B"/>
    <w:multiLevelType w:val="hybridMultilevel"/>
    <w:tmpl w:val="FFFFFFFF"/>
    <w:lvl w:ilvl="0" w:tplc="50FC53B4">
      <w:start w:val="1"/>
      <w:numFmt w:val="decimal"/>
      <w:lvlText w:val="%1."/>
      <w:lvlJc w:val="left"/>
      <w:pPr>
        <w:ind w:left="720" w:hanging="360"/>
      </w:pPr>
    </w:lvl>
    <w:lvl w:ilvl="1" w:tplc="A766607C">
      <w:start w:val="1"/>
      <w:numFmt w:val="lowerLetter"/>
      <w:lvlText w:val="%2."/>
      <w:lvlJc w:val="left"/>
      <w:pPr>
        <w:ind w:left="1440" w:hanging="360"/>
      </w:pPr>
    </w:lvl>
    <w:lvl w:ilvl="2" w:tplc="E36401BE">
      <w:start w:val="1"/>
      <w:numFmt w:val="lowerRoman"/>
      <w:lvlText w:val="%3."/>
      <w:lvlJc w:val="right"/>
      <w:pPr>
        <w:ind w:left="2160" w:hanging="180"/>
      </w:pPr>
    </w:lvl>
    <w:lvl w:ilvl="3" w:tplc="40BE3474">
      <w:start w:val="1"/>
      <w:numFmt w:val="decimal"/>
      <w:lvlText w:val="%4."/>
      <w:lvlJc w:val="left"/>
      <w:pPr>
        <w:ind w:left="2880" w:hanging="360"/>
      </w:pPr>
    </w:lvl>
    <w:lvl w:ilvl="4" w:tplc="A0AA1B1E">
      <w:start w:val="1"/>
      <w:numFmt w:val="lowerLetter"/>
      <w:lvlText w:val="%5."/>
      <w:lvlJc w:val="left"/>
      <w:pPr>
        <w:ind w:left="3600" w:hanging="360"/>
      </w:pPr>
    </w:lvl>
    <w:lvl w:ilvl="5" w:tplc="A2169E1A">
      <w:start w:val="1"/>
      <w:numFmt w:val="lowerRoman"/>
      <w:lvlText w:val="%6."/>
      <w:lvlJc w:val="right"/>
      <w:pPr>
        <w:ind w:left="4320" w:hanging="180"/>
      </w:pPr>
    </w:lvl>
    <w:lvl w:ilvl="6" w:tplc="DD3612B8">
      <w:start w:val="1"/>
      <w:numFmt w:val="decimal"/>
      <w:lvlText w:val="%7."/>
      <w:lvlJc w:val="left"/>
      <w:pPr>
        <w:ind w:left="5040" w:hanging="360"/>
      </w:pPr>
    </w:lvl>
    <w:lvl w:ilvl="7" w:tplc="6D70D2D0">
      <w:start w:val="1"/>
      <w:numFmt w:val="lowerLetter"/>
      <w:lvlText w:val="%8."/>
      <w:lvlJc w:val="left"/>
      <w:pPr>
        <w:ind w:left="5760" w:hanging="360"/>
      </w:pPr>
    </w:lvl>
    <w:lvl w:ilvl="8" w:tplc="2CECC46C">
      <w:start w:val="1"/>
      <w:numFmt w:val="lowerRoman"/>
      <w:lvlText w:val="%9."/>
      <w:lvlJc w:val="right"/>
      <w:pPr>
        <w:ind w:left="6480" w:hanging="180"/>
      </w:pPr>
    </w:lvl>
  </w:abstractNum>
  <w:abstractNum w:abstractNumId="16" w15:restartNumberingAfterBreak="0">
    <w:nsid w:val="4B9017E3"/>
    <w:multiLevelType w:val="multilevel"/>
    <w:tmpl w:val="4AECB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2D41E1"/>
    <w:multiLevelType w:val="multilevel"/>
    <w:tmpl w:val="0B260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8A6417"/>
    <w:multiLevelType w:val="multilevel"/>
    <w:tmpl w:val="400A0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913CA7"/>
    <w:multiLevelType w:val="hybridMultilevel"/>
    <w:tmpl w:val="42D41516"/>
    <w:lvl w:ilvl="0" w:tplc="816C74B0">
      <w:start w:val="5"/>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1065BF"/>
    <w:multiLevelType w:val="hybridMultilevel"/>
    <w:tmpl w:val="FFFFFFFF"/>
    <w:lvl w:ilvl="0" w:tplc="74789222">
      <w:start w:val="1"/>
      <w:numFmt w:val="lowerLetter"/>
      <w:lvlText w:val="%1)"/>
      <w:lvlJc w:val="left"/>
      <w:pPr>
        <w:ind w:left="720" w:hanging="360"/>
      </w:pPr>
      <w:rPr>
        <w:rFonts w:ascii="Calibri" w:eastAsia="Times New Roman" w:hAnsi="Calibri" w:cs="Calibri"/>
        <w:b w:val="0"/>
        <w:bCs w:val="0"/>
        <w:i w:val="0"/>
        <w:strike w:val="0"/>
        <w:dstrike w:val="0"/>
        <w:color w:val="000000"/>
        <w:sz w:val="24"/>
        <w:szCs w:val="24"/>
        <w:u w:val="none" w:color="000000"/>
        <w:vertAlign w:val="baseline"/>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1" w15:restartNumberingAfterBreak="0">
    <w:nsid w:val="55793ADF"/>
    <w:multiLevelType w:val="multilevel"/>
    <w:tmpl w:val="66C04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D67A52"/>
    <w:multiLevelType w:val="multilevel"/>
    <w:tmpl w:val="02F61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0642CAA"/>
    <w:multiLevelType w:val="multilevel"/>
    <w:tmpl w:val="5CFE0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56D59F1"/>
    <w:multiLevelType w:val="hybridMultilevel"/>
    <w:tmpl w:val="FFFFFFFF"/>
    <w:lvl w:ilvl="0" w:tplc="04090017">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5" w15:restartNumberingAfterBreak="0">
    <w:nsid w:val="764A2D59"/>
    <w:multiLevelType w:val="hybridMultilevel"/>
    <w:tmpl w:val="FFFFFFFF"/>
    <w:lvl w:ilvl="0" w:tplc="B082FF8A">
      <w:start w:val="1"/>
      <w:numFmt w:val="decimal"/>
      <w:lvlText w:val="%1."/>
      <w:lvlJc w:val="left"/>
      <w:pPr>
        <w:ind w:left="720" w:hanging="360"/>
      </w:pPr>
    </w:lvl>
    <w:lvl w:ilvl="1" w:tplc="E826A54A">
      <w:start w:val="1"/>
      <w:numFmt w:val="lowerLetter"/>
      <w:lvlText w:val="%2."/>
      <w:lvlJc w:val="left"/>
      <w:pPr>
        <w:ind w:left="1440" w:hanging="360"/>
      </w:pPr>
    </w:lvl>
    <w:lvl w:ilvl="2" w:tplc="8ABE3560">
      <w:start w:val="1"/>
      <w:numFmt w:val="lowerRoman"/>
      <w:lvlText w:val="%3."/>
      <w:lvlJc w:val="right"/>
      <w:pPr>
        <w:ind w:left="2160" w:hanging="180"/>
      </w:pPr>
    </w:lvl>
    <w:lvl w:ilvl="3" w:tplc="FCC6DFCE">
      <w:start w:val="1"/>
      <w:numFmt w:val="decimal"/>
      <w:lvlText w:val="%4."/>
      <w:lvlJc w:val="left"/>
      <w:pPr>
        <w:ind w:left="2880" w:hanging="360"/>
      </w:pPr>
    </w:lvl>
    <w:lvl w:ilvl="4" w:tplc="758C0EF6">
      <w:start w:val="1"/>
      <w:numFmt w:val="lowerLetter"/>
      <w:lvlText w:val="%5."/>
      <w:lvlJc w:val="left"/>
      <w:pPr>
        <w:ind w:left="3600" w:hanging="360"/>
      </w:pPr>
    </w:lvl>
    <w:lvl w:ilvl="5" w:tplc="349A8384">
      <w:start w:val="1"/>
      <w:numFmt w:val="lowerRoman"/>
      <w:lvlText w:val="%6."/>
      <w:lvlJc w:val="right"/>
      <w:pPr>
        <w:ind w:left="4320" w:hanging="180"/>
      </w:pPr>
    </w:lvl>
    <w:lvl w:ilvl="6" w:tplc="D0422810">
      <w:start w:val="1"/>
      <w:numFmt w:val="decimal"/>
      <w:lvlText w:val="%7."/>
      <w:lvlJc w:val="left"/>
      <w:pPr>
        <w:ind w:left="5040" w:hanging="360"/>
      </w:pPr>
    </w:lvl>
    <w:lvl w:ilvl="7" w:tplc="4EF8EF40">
      <w:start w:val="1"/>
      <w:numFmt w:val="lowerLetter"/>
      <w:lvlText w:val="%8."/>
      <w:lvlJc w:val="left"/>
      <w:pPr>
        <w:ind w:left="5760" w:hanging="360"/>
      </w:pPr>
    </w:lvl>
    <w:lvl w:ilvl="8" w:tplc="12FA510A">
      <w:start w:val="1"/>
      <w:numFmt w:val="lowerRoman"/>
      <w:lvlText w:val="%9."/>
      <w:lvlJc w:val="right"/>
      <w:pPr>
        <w:ind w:left="6480" w:hanging="180"/>
      </w:pPr>
    </w:lvl>
  </w:abstractNum>
  <w:abstractNum w:abstractNumId="26" w15:restartNumberingAfterBreak="0">
    <w:nsid w:val="76934546"/>
    <w:multiLevelType w:val="multilevel"/>
    <w:tmpl w:val="9AA2A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CE6850A"/>
    <w:multiLevelType w:val="hybridMultilevel"/>
    <w:tmpl w:val="C3FAFF98"/>
    <w:lvl w:ilvl="0" w:tplc="C1BAA200">
      <w:start w:val="1"/>
      <w:numFmt w:val="decimal"/>
      <w:lvlText w:val="%1."/>
      <w:lvlJc w:val="left"/>
      <w:pPr>
        <w:ind w:left="720" w:hanging="360"/>
      </w:pPr>
      <w:rPr>
        <w:rFonts w:hint="default"/>
        <w:b/>
        <w:bCs/>
      </w:rPr>
    </w:lvl>
    <w:lvl w:ilvl="1" w:tplc="3AE26702">
      <w:start w:val="1"/>
      <w:numFmt w:val="lowerLetter"/>
      <w:lvlText w:val="%2."/>
      <w:lvlJc w:val="left"/>
      <w:pPr>
        <w:ind w:left="1440" w:hanging="360"/>
      </w:pPr>
    </w:lvl>
    <w:lvl w:ilvl="2" w:tplc="5552A634">
      <w:start w:val="1"/>
      <w:numFmt w:val="lowerRoman"/>
      <w:lvlText w:val="%3."/>
      <w:lvlJc w:val="right"/>
      <w:pPr>
        <w:ind w:left="2160" w:hanging="180"/>
      </w:pPr>
    </w:lvl>
    <w:lvl w:ilvl="3" w:tplc="A8A4236E">
      <w:start w:val="1"/>
      <w:numFmt w:val="decimal"/>
      <w:lvlText w:val="%4."/>
      <w:lvlJc w:val="left"/>
      <w:pPr>
        <w:ind w:left="2880" w:hanging="360"/>
      </w:pPr>
    </w:lvl>
    <w:lvl w:ilvl="4" w:tplc="BDA4CA88">
      <w:start w:val="1"/>
      <w:numFmt w:val="lowerLetter"/>
      <w:lvlText w:val="%5."/>
      <w:lvlJc w:val="left"/>
      <w:pPr>
        <w:ind w:left="3600" w:hanging="360"/>
      </w:pPr>
    </w:lvl>
    <w:lvl w:ilvl="5" w:tplc="3D80A200">
      <w:start w:val="1"/>
      <w:numFmt w:val="lowerRoman"/>
      <w:lvlText w:val="%6."/>
      <w:lvlJc w:val="right"/>
      <w:pPr>
        <w:ind w:left="4320" w:hanging="180"/>
      </w:pPr>
    </w:lvl>
    <w:lvl w:ilvl="6" w:tplc="7EB20C96">
      <w:start w:val="1"/>
      <w:numFmt w:val="decimal"/>
      <w:lvlText w:val="%7."/>
      <w:lvlJc w:val="left"/>
      <w:pPr>
        <w:ind w:left="5040" w:hanging="360"/>
      </w:pPr>
    </w:lvl>
    <w:lvl w:ilvl="7" w:tplc="36FCED56">
      <w:start w:val="1"/>
      <w:numFmt w:val="lowerLetter"/>
      <w:lvlText w:val="%8."/>
      <w:lvlJc w:val="left"/>
      <w:pPr>
        <w:ind w:left="5760" w:hanging="360"/>
      </w:pPr>
    </w:lvl>
    <w:lvl w:ilvl="8" w:tplc="A9FCCE40">
      <w:start w:val="1"/>
      <w:numFmt w:val="lowerRoman"/>
      <w:lvlText w:val="%9."/>
      <w:lvlJc w:val="right"/>
      <w:pPr>
        <w:ind w:left="6480" w:hanging="180"/>
      </w:pPr>
    </w:lvl>
  </w:abstractNum>
  <w:num w:numId="1" w16cid:durableId="1131636838">
    <w:abstractNumId w:val="27"/>
  </w:num>
  <w:num w:numId="2" w16cid:durableId="1895700621">
    <w:abstractNumId w:val="23"/>
  </w:num>
  <w:num w:numId="3" w16cid:durableId="396513210">
    <w:abstractNumId w:val="19"/>
  </w:num>
  <w:num w:numId="4" w16cid:durableId="1429160054">
    <w:abstractNumId w:val="15"/>
  </w:num>
  <w:num w:numId="5" w16cid:durableId="892883595">
    <w:abstractNumId w:val="4"/>
  </w:num>
  <w:num w:numId="6" w16cid:durableId="73475776">
    <w:abstractNumId w:val="25"/>
  </w:num>
  <w:num w:numId="7" w16cid:durableId="1125923813">
    <w:abstractNumId w:val="7"/>
  </w:num>
  <w:num w:numId="8" w16cid:durableId="1053037655">
    <w:abstractNumId w:val="24"/>
  </w:num>
  <w:num w:numId="9" w16cid:durableId="1967542813">
    <w:abstractNumId w:val="8"/>
  </w:num>
  <w:num w:numId="10" w16cid:durableId="589317612">
    <w:abstractNumId w:val="20"/>
  </w:num>
  <w:num w:numId="11" w16cid:durableId="1819494905">
    <w:abstractNumId w:val="9"/>
  </w:num>
  <w:num w:numId="12" w16cid:durableId="2034333055">
    <w:abstractNumId w:val="12"/>
  </w:num>
  <w:num w:numId="13" w16cid:durableId="1915577899">
    <w:abstractNumId w:val="16"/>
  </w:num>
  <w:num w:numId="14" w16cid:durableId="1134760320">
    <w:abstractNumId w:val="14"/>
  </w:num>
  <w:num w:numId="15" w16cid:durableId="723680091">
    <w:abstractNumId w:val="2"/>
  </w:num>
  <w:num w:numId="16" w16cid:durableId="2114323627">
    <w:abstractNumId w:val="5"/>
  </w:num>
  <w:num w:numId="17" w16cid:durableId="108208247">
    <w:abstractNumId w:val="17"/>
  </w:num>
  <w:num w:numId="18" w16cid:durableId="1943225963">
    <w:abstractNumId w:val="6"/>
  </w:num>
  <w:num w:numId="19" w16cid:durableId="1551454723">
    <w:abstractNumId w:val="13"/>
  </w:num>
  <w:num w:numId="20" w16cid:durableId="2013951071">
    <w:abstractNumId w:val="1"/>
  </w:num>
  <w:num w:numId="21" w16cid:durableId="1962877644">
    <w:abstractNumId w:val="10"/>
  </w:num>
  <w:num w:numId="22" w16cid:durableId="402607584">
    <w:abstractNumId w:val="11"/>
  </w:num>
  <w:num w:numId="23" w16cid:durableId="1106080170">
    <w:abstractNumId w:val="18"/>
  </w:num>
  <w:num w:numId="24" w16cid:durableId="145510657">
    <w:abstractNumId w:val="3"/>
  </w:num>
  <w:num w:numId="25" w16cid:durableId="390079365">
    <w:abstractNumId w:val="21"/>
  </w:num>
  <w:num w:numId="26" w16cid:durableId="675423708">
    <w:abstractNumId w:val="22"/>
  </w:num>
  <w:num w:numId="27" w16cid:durableId="1664427467">
    <w:abstractNumId w:val="0"/>
  </w:num>
  <w:num w:numId="28" w16cid:durableId="92285896">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DB2"/>
    <w:rsid w:val="000216BD"/>
    <w:rsid w:val="00025882"/>
    <w:rsid w:val="0003505D"/>
    <w:rsid w:val="000B1EED"/>
    <w:rsid w:val="000F41C7"/>
    <w:rsid w:val="00120F9A"/>
    <w:rsid w:val="0013066D"/>
    <w:rsid w:val="00141904"/>
    <w:rsid w:val="00170AE8"/>
    <w:rsid w:val="0018537F"/>
    <w:rsid w:val="00227D4D"/>
    <w:rsid w:val="003423A2"/>
    <w:rsid w:val="00380ADA"/>
    <w:rsid w:val="00415276"/>
    <w:rsid w:val="00437001"/>
    <w:rsid w:val="00477091"/>
    <w:rsid w:val="004806AA"/>
    <w:rsid w:val="004C5C4A"/>
    <w:rsid w:val="004C7F1C"/>
    <w:rsid w:val="004D2DD8"/>
    <w:rsid w:val="004D7B74"/>
    <w:rsid w:val="00514B7D"/>
    <w:rsid w:val="00523346"/>
    <w:rsid w:val="00533DD1"/>
    <w:rsid w:val="005414B7"/>
    <w:rsid w:val="0056381A"/>
    <w:rsid w:val="005669D1"/>
    <w:rsid w:val="00662D25"/>
    <w:rsid w:val="007552C9"/>
    <w:rsid w:val="007A49F7"/>
    <w:rsid w:val="007B73C6"/>
    <w:rsid w:val="00880DB2"/>
    <w:rsid w:val="00895B86"/>
    <w:rsid w:val="008A6052"/>
    <w:rsid w:val="008C7037"/>
    <w:rsid w:val="008E3A7F"/>
    <w:rsid w:val="008F285F"/>
    <w:rsid w:val="0092135A"/>
    <w:rsid w:val="009409F8"/>
    <w:rsid w:val="009530D6"/>
    <w:rsid w:val="009645DB"/>
    <w:rsid w:val="009A31D1"/>
    <w:rsid w:val="009C2E73"/>
    <w:rsid w:val="009F0AE9"/>
    <w:rsid w:val="00A47B44"/>
    <w:rsid w:val="00A54FF6"/>
    <w:rsid w:val="00A70A3E"/>
    <w:rsid w:val="00A739EB"/>
    <w:rsid w:val="00A7762E"/>
    <w:rsid w:val="00AD38D2"/>
    <w:rsid w:val="00AE29CC"/>
    <w:rsid w:val="00B05DB5"/>
    <w:rsid w:val="00B06DF3"/>
    <w:rsid w:val="00B17376"/>
    <w:rsid w:val="00B265F7"/>
    <w:rsid w:val="00B32F13"/>
    <w:rsid w:val="00B707F5"/>
    <w:rsid w:val="00B73421"/>
    <w:rsid w:val="00B76325"/>
    <w:rsid w:val="00BA5602"/>
    <w:rsid w:val="00BC1AB4"/>
    <w:rsid w:val="00BF29E7"/>
    <w:rsid w:val="00C01A4A"/>
    <w:rsid w:val="00C2445B"/>
    <w:rsid w:val="00C478FA"/>
    <w:rsid w:val="00C50CCF"/>
    <w:rsid w:val="00CA1DE2"/>
    <w:rsid w:val="00CD2083"/>
    <w:rsid w:val="00D15F01"/>
    <w:rsid w:val="00DA37EE"/>
    <w:rsid w:val="00DC0F56"/>
    <w:rsid w:val="00DC5515"/>
    <w:rsid w:val="00E178BD"/>
    <w:rsid w:val="00E33511"/>
    <w:rsid w:val="00EB0161"/>
    <w:rsid w:val="00ED7937"/>
    <w:rsid w:val="00F60062"/>
    <w:rsid w:val="00F638C0"/>
    <w:rsid w:val="00F90DE5"/>
    <w:rsid w:val="00FC40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89966"/>
  <w15:chartTrackingRefBased/>
  <w15:docId w15:val="{0BE4CA5D-375B-4869-947F-CA891F6EC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DB2"/>
    <w:pPr>
      <w:spacing w:after="200" w:line="276" w:lineRule="auto"/>
    </w:pPr>
    <w:rPr>
      <w:rFonts w:ascii="Calibri" w:eastAsia="Calibri" w:hAnsi="Calibri" w:cs="Times New Roman"/>
      <w:kern w:val="0"/>
      <w:sz w:val="22"/>
      <w:szCs w:val="22"/>
      <w:lang w:val="ro-RO"/>
      <w14:ligatures w14:val="none"/>
    </w:rPr>
  </w:style>
  <w:style w:type="paragraph" w:styleId="Heading1">
    <w:name w:val="heading 1"/>
    <w:basedOn w:val="Normal"/>
    <w:next w:val="Normal"/>
    <w:link w:val="Heading1Char"/>
    <w:uiPriority w:val="9"/>
    <w:qFormat/>
    <w:rsid w:val="00880D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80D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80D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80D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80D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80D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0D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0D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0D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10"/>
    <w:qFormat/>
    <w:rsid w:val="00BF29E7"/>
    <w:pPr>
      <w:pBdr>
        <w:bottom w:val="single" w:sz="12" w:space="1" w:color="002060"/>
      </w:pBdr>
      <w:spacing w:after="0" w:line="240" w:lineRule="auto"/>
      <w:contextualSpacing/>
    </w:pPr>
    <w:rPr>
      <w:rFonts w:eastAsiaTheme="majorEastAsia" w:cstheme="majorBidi"/>
      <w:b/>
      <w:color w:val="002060"/>
      <w:spacing w:val="-10"/>
      <w:kern w:val="28"/>
      <w:sz w:val="40"/>
      <w:szCs w:val="56"/>
    </w:rPr>
  </w:style>
  <w:style w:type="character" w:customStyle="1" w:styleId="TitleChar">
    <w:name w:val="Title Char"/>
    <w:basedOn w:val="DefaultParagraphFont"/>
    <w:link w:val="Title"/>
    <w:uiPriority w:val="10"/>
    <w:rsid w:val="00BF29E7"/>
    <w:rPr>
      <w:rFonts w:ascii="Calibri" w:eastAsiaTheme="majorEastAsia" w:hAnsi="Calibri" w:cstheme="majorBidi"/>
      <w:b/>
      <w:color w:val="002060"/>
      <w:spacing w:val="-10"/>
      <w:kern w:val="28"/>
      <w:sz w:val="40"/>
      <w:szCs w:val="56"/>
    </w:rPr>
  </w:style>
  <w:style w:type="character" w:customStyle="1" w:styleId="Heading1Char">
    <w:name w:val="Heading 1 Char"/>
    <w:basedOn w:val="DefaultParagraphFont"/>
    <w:link w:val="Heading1"/>
    <w:uiPriority w:val="9"/>
    <w:rsid w:val="00880D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80D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80D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80D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80D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80D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0D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0D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0DB2"/>
    <w:rPr>
      <w:rFonts w:eastAsiaTheme="majorEastAsia" w:cstheme="majorBidi"/>
      <w:color w:val="272727" w:themeColor="text1" w:themeTint="D8"/>
    </w:rPr>
  </w:style>
  <w:style w:type="paragraph" w:styleId="Subtitle">
    <w:name w:val="Subtitle"/>
    <w:basedOn w:val="Normal"/>
    <w:next w:val="Normal"/>
    <w:link w:val="SubtitleChar"/>
    <w:uiPriority w:val="11"/>
    <w:qFormat/>
    <w:rsid w:val="00880D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0D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0DB2"/>
    <w:pPr>
      <w:spacing w:before="160"/>
      <w:jc w:val="center"/>
    </w:pPr>
    <w:rPr>
      <w:i/>
      <w:iCs/>
      <w:color w:val="404040" w:themeColor="text1" w:themeTint="BF"/>
    </w:rPr>
  </w:style>
  <w:style w:type="character" w:customStyle="1" w:styleId="QuoteChar">
    <w:name w:val="Quote Char"/>
    <w:basedOn w:val="DefaultParagraphFont"/>
    <w:link w:val="Quote"/>
    <w:uiPriority w:val="29"/>
    <w:rsid w:val="00880DB2"/>
    <w:rPr>
      <w:i/>
      <w:iCs/>
      <w:color w:val="404040" w:themeColor="text1" w:themeTint="BF"/>
    </w:rPr>
  </w:style>
  <w:style w:type="paragraph" w:styleId="ListParagraph">
    <w:name w:val="List Paragraph"/>
    <w:aliases w:val="Forth level,Normal bullet 2,List Paragraph1,body 2,References,Dot pt,List Paragraph Char Char Char,Indicator Text,Numbered Para 1,List Paragraph à moi,LISTA,Listaszerű bekezdés1,Listaszerű bekezdés3,Listaszerű bekezdés2,Figura nr,Bullet,l"/>
    <w:basedOn w:val="Normal"/>
    <w:link w:val="ListParagraphChar"/>
    <w:uiPriority w:val="34"/>
    <w:qFormat/>
    <w:rsid w:val="00880DB2"/>
    <w:pPr>
      <w:ind w:left="720"/>
      <w:contextualSpacing/>
    </w:pPr>
  </w:style>
  <w:style w:type="character" w:styleId="IntenseEmphasis">
    <w:name w:val="Intense Emphasis"/>
    <w:basedOn w:val="DefaultParagraphFont"/>
    <w:uiPriority w:val="21"/>
    <w:qFormat/>
    <w:rsid w:val="00880DB2"/>
    <w:rPr>
      <w:i/>
      <w:iCs/>
      <w:color w:val="0F4761" w:themeColor="accent1" w:themeShade="BF"/>
    </w:rPr>
  </w:style>
  <w:style w:type="paragraph" w:styleId="IntenseQuote">
    <w:name w:val="Intense Quote"/>
    <w:basedOn w:val="Normal"/>
    <w:next w:val="Normal"/>
    <w:link w:val="IntenseQuoteChar"/>
    <w:uiPriority w:val="30"/>
    <w:qFormat/>
    <w:rsid w:val="00880D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0DB2"/>
    <w:rPr>
      <w:i/>
      <w:iCs/>
      <w:color w:val="0F4761" w:themeColor="accent1" w:themeShade="BF"/>
    </w:rPr>
  </w:style>
  <w:style w:type="character" w:styleId="IntenseReference">
    <w:name w:val="Intense Reference"/>
    <w:basedOn w:val="DefaultParagraphFont"/>
    <w:uiPriority w:val="32"/>
    <w:qFormat/>
    <w:rsid w:val="00880DB2"/>
    <w:rPr>
      <w:b/>
      <w:bCs/>
      <w:smallCaps/>
      <w:color w:val="0F4761" w:themeColor="accent1" w:themeShade="BF"/>
      <w:spacing w:val="5"/>
    </w:rPr>
  </w:style>
  <w:style w:type="table" w:styleId="TableGrid">
    <w:name w:val="Table Grid"/>
    <w:aliases w:val="ECORYS Tabela"/>
    <w:basedOn w:val="TableNormal"/>
    <w:uiPriority w:val="39"/>
    <w:rsid w:val="00880DB2"/>
    <w:pPr>
      <w:spacing w:after="0" w:line="240" w:lineRule="auto"/>
    </w:pPr>
    <w:rPr>
      <w:kern w:val="0"/>
      <w:sz w:val="22"/>
      <w:szCs w:val="22"/>
      <w:lang w:val="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orth level Char,Normal bullet 2 Char,List Paragraph1 Char,body 2 Char,References Char,Dot pt Char,List Paragraph Char Char Char Char,Indicator Text Char,Numbered Para 1 Char,List Paragraph à moi Char,LISTA Char,Figura nr Char,l Char"/>
    <w:link w:val="ListParagraph"/>
    <w:uiPriority w:val="34"/>
    <w:qFormat/>
    <w:locked/>
    <w:rsid w:val="00880DB2"/>
  </w:style>
  <w:style w:type="character" w:styleId="CommentReference">
    <w:name w:val="annotation reference"/>
    <w:basedOn w:val="DefaultParagraphFont"/>
    <w:uiPriority w:val="99"/>
    <w:semiHidden/>
    <w:unhideWhenUsed/>
    <w:rsid w:val="00880DB2"/>
    <w:rPr>
      <w:sz w:val="16"/>
      <w:szCs w:val="16"/>
    </w:rPr>
  </w:style>
  <w:style w:type="paragraph" w:styleId="CommentText">
    <w:name w:val="annotation text"/>
    <w:basedOn w:val="Normal"/>
    <w:link w:val="CommentTextChar"/>
    <w:uiPriority w:val="99"/>
    <w:unhideWhenUsed/>
    <w:rsid w:val="00880DB2"/>
    <w:pPr>
      <w:spacing w:line="240" w:lineRule="auto"/>
    </w:pPr>
    <w:rPr>
      <w:sz w:val="20"/>
      <w:szCs w:val="20"/>
    </w:rPr>
  </w:style>
  <w:style w:type="character" w:customStyle="1" w:styleId="CommentTextChar">
    <w:name w:val="Comment Text Char"/>
    <w:basedOn w:val="DefaultParagraphFont"/>
    <w:link w:val="CommentText"/>
    <w:uiPriority w:val="99"/>
    <w:rsid w:val="00880DB2"/>
    <w:rPr>
      <w:rFonts w:ascii="Calibri" w:eastAsia="Calibri" w:hAnsi="Calibri" w:cs="Times New Roman"/>
      <w:kern w:val="0"/>
      <w:sz w:val="20"/>
      <w:szCs w:val="20"/>
      <w:lang w:val="ro-RO"/>
      <w14:ligatures w14:val="none"/>
    </w:rPr>
  </w:style>
  <w:style w:type="character" w:customStyle="1" w:styleId="y2iqfc">
    <w:name w:val="y2iqfc"/>
    <w:basedOn w:val="DefaultParagraphFont"/>
    <w:rsid w:val="00880DB2"/>
  </w:style>
  <w:style w:type="paragraph" w:styleId="Header">
    <w:name w:val="header"/>
    <w:basedOn w:val="Normal"/>
    <w:link w:val="HeaderChar"/>
    <w:uiPriority w:val="99"/>
    <w:unhideWhenUsed/>
    <w:rsid w:val="00880D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0DB2"/>
    <w:rPr>
      <w:rFonts w:ascii="Calibri" w:eastAsia="Calibri" w:hAnsi="Calibri" w:cs="Times New Roman"/>
      <w:kern w:val="0"/>
      <w:sz w:val="22"/>
      <w:szCs w:val="22"/>
      <w:lang w:val="ro-RO"/>
      <w14:ligatures w14:val="none"/>
    </w:rPr>
  </w:style>
  <w:style w:type="paragraph" w:styleId="Footer">
    <w:name w:val="footer"/>
    <w:basedOn w:val="Normal"/>
    <w:link w:val="FooterChar"/>
    <w:uiPriority w:val="99"/>
    <w:unhideWhenUsed/>
    <w:rsid w:val="00880D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0DB2"/>
    <w:rPr>
      <w:rFonts w:ascii="Calibri" w:eastAsia="Calibri" w:hAnsi="Calibri" w:cs="Times New Roman"/>
      <w:kern w:val="0"/>
      <w:sz w:val="22"/>
      <w:szCs w:val="22"/>
      <w:lang w:val="ro-RO"/>
      <w14:ligatures w14:val="none"/>
    </w:rPr>
  </w:style>
  <w:style w:type="paragraph" w:styleId="Revision">
    <w:name w:val="Revision"/>
    <w:hidden/>
    <w:uiPriority w:val="99"/>
    <w:semiHidden/>
    <w:rsid w:val="00B73421"/>
    <w:pPr>
      <w:spacing w:after="0" w:line="240" w:lineRule="auto"/>
    </w:pPr>
    <w:rPr>
      <w:rFonts w:ascii="Calibri" w:eastAsia="Calibri" w:hAnsi="Calibri" w:cs="Times New Roman"/>
      <w:kern w:val="0"/>
      <w:sz w:val="22"/>
      <w:szCs w:val="22"/>
      <w:lang w:val="ro-RO"/>
      <w14:ligatures w14:val="none"/>
    </w:rPr>
  </w:style>
  <w:style w:type="paragraph" w:styleId="CommentSubject">
    <w:name w:val="annotation subject"/>
    <w:basedOn w:val="CommentText"/>
    <w:next w:val="CommentText"/>
    <w:link w:val="CommentSubjectChar"/>
    <w:uiPriority w:val="99"/>
    <w:semiHidden/>
    <w:unhideWhenUsed/>
    <w:rsid w:val="00B73421"/>
    <w:rPr>
      <w:b/>
      <w:bCs/>
    </w:rPr>
  </w:style>
  <w:style w:type="character" w:customStyle="1" w:styleId="CommentSubjectChar">
    <w:name w:val="Comment Subject Char"/>
    <w:basedOn w:val="CommentTextChar"/>
    <w:link w:val="CommentSubject"/>
    <w:uiPriority w:val="99"/>
    <w:semiHidden/>
    <w:rsid w:val="00B73421"/>
    <w:rPr>
      <w:rFonts w:ascii="Calibri" w:eastAsia="Calibri" w:hAnsi="Calibri" w:cs="Times New Roman"/>
      <w:b/>
      <w:bCs/>
      <w:kern w:val="0"/>
      <w:sz w:val="20"/>
      <w:szCs w:val="20"/>
      <w:lang w:val="ro-RO"/>
      <w14:ligatures w14:val="none"/>
    </w:rPr>
  </w:style>
  <w:style w:type="table" w:styleId="GridTable1Light-Accent5">
    <w:name w:val="Grid Table 1 Light Accent 5"/>
    <w:basedOn w:val="TableNormal"/>
    <w:uiPriority w:val="46"/>
    <w:rsid w:val="0056381A"/>
    <w:pPr>
      <w:spacing w:after="0" w:line="240" w:lineRule="auto"/>
    </w:pPr>
    <w:rPr>
      <w:kern w:val="0"/>
      <w:sz w:val="22"/>
      <w:szCs w:val="22"/>
      <w:lang w:val="ro-RO"/>
      <w14:ligatures w14:val="none"/>
    </w:r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paragraph" w:customStyle="1" w:styleId="Alineat">
    <w:name w:val="Alineat"/>
    <w:basedOn w:val="ListParagraph"/>
    <w:link w:val="AlineatChar"/>
    <w:qFormat/>
    <w:rsid w:val="0056381A"/>
    <w:pPr>
      <w:spacing w:before="40" w:after="40" w:line="240" w:lineRule="auto"/>
      <w:ind w:left="1026" w:hanging="396"/>
      <w:contextualSpacing w:val="0"/>
      <w:jc w:val="both"/>
    </w:pPr>
    <w:rPr>
      <w:rFonts w:asciiTheme="minorHAnsi" w:eastAsia="Times New Roman" w:hAnsiTheme="minorHAnsi" w:cstheme="minorBidi"/>
      <w:iCs/>
      <w:noProof/>
      <w:sz w:val="20"/>
      <w:szCs w:val="24"/>
      <w:lang w:eastAsia="sk-SK"/>
    </w:rPr>
  </w:style>
  <w:style w:type="character" w:customStyle="1" w:styleId="AlineatChar">
    <w:name w:val="Alineat Char"/>
    <w:basedOn w:val="DefaultParagraphFont"/>
    <w:link w:val="Alineat"/>
    <w:rsid w:val="0056381A"/>
    <w:rPr>
      <w:rFonts w:eastAsia="Times New Roman"/>
      <w:iCs/>
      <w:noProof/>
      <w:kern w:val="0"/>
      <w:sz w:val="20"/>
      <w:lang w:val="ro-RO" w:eastAsia="sk-S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c71c543-0606-45f6-aeaf-a6cf58cec0d1" xsi:nil="true"/>
    <lcf76f155ced4ddcb4097134ff3c332f xmlns="83b60c86-7a3b-4424-96c0-9042325e933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2C7177B4973F344698EE9300A1D6404F" ma:contentTypeVersion="12" ma:contentTypeDescription="Creare un nuovo documento." ma:contentTypeScope="" ma:versionID="116da77ec13fb99c7fb122a5df277f24">
  <xsd:schema xmlns:xsd="http://www.w3.org/2001/XMLSchema" xmlns:xs="http://www.w3.org/2001/XMLSchema" xmlns:p="http://schemas.microsoft.com/office/2006/metadata/properties" xmlns:ns2="83b60c86-7a3b-4424-96c0-9042325e933e" xmlns:ns3="3c71c543-0606-45f6-aeaf-a6cf58cec0d1" targetNamespace="http://schemas.microsoft.com/office/2006/metadata/properties" ma:root="true" ma:fieldsID="3e3960fbe767aaf9f325bff3f8d7459e" ns2:_="" ns3:_="">
    <xsd:import namespace="83b60c86-7a3b-4424-96c0-9042325e933e"/>
    <xsd:import namespace="3c71c543-0606-45f6-aeaf-a6cf58cec0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60c86-7a3b-4424-96c0-9042325e93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 immagine" ma:readOnly="false" ma:fieldId="{5cf76f15-5ced-4ddc-b409-7134ff3c332f}" ma:taxonomyMulti="true" ma:sspId="a4e800e2-e9bc-47c4-9994-64423b69e4a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71c543-0606-45f6-aeaf-a6cf58cec0d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4b02371-09a6-48aa-8bf9-ae9f6c1d24ce}" ma:internalName="TaxCatchAll" ma:showField="CatchAllData" ma:web="3c71c543-0606-45f6-aeaf-a6cf58cec0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D22FCB-1A2A-41F9-9020-CBCC773A9CB0}">
  <ds:schemaRefs>
    <ds:schemaRef ds:uri="http://schemas.microsoft.com/sharepoint/v3/contenttype/forms"/>
  </ds:schemaRefs>
</ds:datastoreItem>
</file>

<file path=customXml/itemProps2.xml><?xml version="1.0" encoding="utf-8"?>
<ds:datastoreItem xmlns:ds="http://schemas.openxmlformats.org/officeDocument/2006/customXml" ds:itemID="{E6FD6F8E-BECB-4FB7-9C48-1D0A80C4471A}">
  <ds:schemaRefs>
    <ds:schemaRef ds:uri="http://schemas.microsoft.com/office/2006/metadata/properties"/>
    <ds:schemaRef ds:uri="http://schemas.microsoft.com/office/infopath/2007/PartnerControls"/>
    <ds:schemaRef ds:uri="3c71c543-0606-45f6-aeaf-a6cf58cec0d1"/>
    <ds:schemaRef ds:uri="83b60c86-7a3b-4424-96c0-9042325e933e"/>
  </ds:schemaRefs>
</ds:datastoreItem>
</file>

<file path=customXml/itemProps3.xml><?xml version="1.0" encoding="utf-8"?>
<ds:datastoreItem xmlns:ds="http://schemas.openxmlformats.org/officeDocument/2006/customXml" ds:itemID="{11885849-A69A-43D6-ACE2-37E3B143ED4B}">
  <ds:schemaRefs>
    <ds:schemaRef ds:uri="http://schemas.openxmlformats.org/officeDocument/2006/bibliography"/>
  </ds:schemaRefs>
</ds:datastoreItem>
</file>

<file path=customXml/itemProps4.xml><?xml version="1.0" encoding="utf-8"?>
<ds:datastoreItem xmlns:ds="http://schemas.openxmlformats.org/officeDocument/2006/customXml" ds:itemID="{A3E31672-E7F5-493B-8E61-38832637A1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60c86-7a3b-4424-96c0-9042325e933e"/>
    <ds:schemaRef ds:uri="3c71c543-0606-45f6-aeaf-a6cf58cec0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13</Pages>
  <Words>2831</Words>
  <Characters>16143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Cojoaca Neacsu</dc:creator>
  <cp:keywords/>
  <dc:description/>
  <cp:lastModifiedBy>Cristina Neacsu</cp:lastModifiedBy>
  <cp:revision>27</cp:revision>
  <dcterms:created xsi:type="dcterms:W3CDTF">2025-04-01T11:42:00Z</dcterms:created>
  <dcterms:modified xsi:type="dcterms:W3CDTF">2026-05-22T11:15:00Z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0x0101002C7177B4973F344698EE9300A1D6404F</vt:lpwstr>
  </property>
  <property fmtid="{D5CDD505-2E9C-101B-9397-08002B2CF9AE}" pid="3" name="MediaServiceImageTags">
    <vt:lpwstr/>
  </property>
</Properties>
</file>